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55" w:rsidRDefault="00DB2C67" w:rsidP="007A239B">
      <w:pPr>
        <w:rPr>
          <w:u w:val="single"/>
        </w:rPr>
      </w:pPr>
      <w:bookmarkStart w:id="0" w:name="_GoBack"/>
      <w:bookmarkEnd w:id="0"/>
      <w:r>
        <w:rPr>
          <w:u w:val="single"/>
        </w:rPr>
        <w:t xml:space="preserve">Smith test bank: Chapter </w:t>
      </w:r>
      <w:r w:rsidR="00630110">
        <w:rPr>
          <w:u w:val="single"/>
        </w:rPr>
        <w:t>1</w:t>
      </w:r>
      <w:r w:rsidR="007A239B">
        <w:rPr>
          <w:u w:val="single"/>
        </w:rPr>
        <w:t>8</w:t>
      </w:r>
    </w:p>
    <w:p w:rsidR="00483861" w:rsidRDefault="00483861" w:rsidP="007A239B">
      <w:pPr>
        <w:rPr>
          <w:u w:val="single"/>
        </w:rPr>
      </w:pPr>
    </w:p>
    <w:p w:rsidR="00483861" w:rsidRDefault="00174C44" w:rsidP="00174C44">
      <w:pPr>
        <w:rPr>
          <w:b/>
        </w:rPr>
      </w:pPr>
      <w:r w:rsidRPr="00174C44">
        <w:rPr>
          <w:b/>
        </w:rPr>
        <w:t>How did Swahili Coast traders link the East African</w:t>
      </w:r>
      <w:r>
        <w:rPr>
          <w:b/>
        </w:rPr>
        <w:t xml:space="preserve"> </w:t>
      </w:r>
      <w:r w:rsidRPr="00174C44">
        <w:rPr>
          <w:b/>
        </w:rPr>
        <w:t>interior</w:t>
      </w:r>
      <w:r>
        <w:rPr>
          <w:b/>
        </w:rPr>
        <w:t xml:space="preserve"> </w:t>
      </w:r>
      <w:r w:rsidRPr="00174C44">
        <w:rPr>
          <w:b/>
        </w:rPr>
        <w:t>to the Indian Ocean basin?</w:t>
      </w:r>
    </w:p>
    <w:p w:rsidR="00174C44" w:rsidRDefault="00174C44" w:rsidP="00174C44">
      <w:pPr>
        <w:rPr>
          <w:b/>
        </w:rPr>
      </w:pPr>
    </w:p>
    <w:p w:rsidR="00174C44" w:rsidRDefault="00374357" w:rsidP="00174C44">
      <w:pPr>
        <w:pStyle w:val="ListParagraph"/>
        <w:numPr>
          <w:ilvl w:val="0"/>
          <w:numId w:val="17"/>
        </w:numPr>
      </w:pPr>
      <w:r>
        <w:t>In the 16</w:t>
      </w:r>
      <w:r w:rsidRPr="00374357">
        <w:rPr>
          <w:vertAlign w:val="superscript"/>
        </w:rPr>
        <w:t>th</w:t>
      </w:r>
      <w:r>
        <w:t xml:space="preserve"> century, East African trade was monopolized by</w:t>
      </w:r>
    </w:p>
    <w:p w:rsidR="00374357" w:rsidRDefault="00374357" w:rsidP="00374357">
      <w:pPr>
        <w:pStyle w:val="ListParagraph"/>
        <w:numPr>
          <w:ilvl w:val="1"/>
          <w:numId w:val="17"/>
        </w:numPr>
      </w:pPr>
      <w:r>
        <w:t>the Portuguese</w:t>
      </w:r>
    </w:p>
    <w:p w:rsidR="00374357" w:rsidRDefault="00374357" w:rsidP="00374357">
      <w:pPr>
        <w:pStyle w:val="ListParagraph"/>
        <w:numPr>
          <w:ilvl w:val="1"/>
          <w:numId w:val="17"/>
        </w:numPr>
      </w:pPr>
      <w:r>
        <w:t>the French</w:t>
      </w:r>
    </w:p>
    <w:p w:rsidR="00374357" w:rsidRDefault="00554634" w:rsidP="00374357">
      <w:pPr>
        <w:pStyle w:val="ListParagraph"/>
        <w:numPr>
          <w:ilvl w:val="1"/>
          <w:numId w:val="17"/>
        </w:numPr>
      </w:pPr>
      <w:r>
        <w:t>the Dutch</w:t>
      </w:r>
    </w:p>
    <w:p w:rsidR="00554634" w:rsidRDefault="00554634" w:rsidP="00374357">
      <w:pPr>
        <w:pStyle w:val="ListParagraph"/>
        <w:numPr>
          <w:ilvl w:val="1"/>
          <w:numId w:val="17"/>
        </w:numPr>
      </w:pPr>
      <w:r>
        <w:t>no single power*</w:t>
      </w:r>
    </w:p>
    <w:p w:rsidR="00554634" w:rsidRDefault="00554634" w:rsidP="00554634">
      <w:pPr>
        <w:ind w:left="720"/>
      </w:pPr>
      <w:r>
        <w:t>(p. 644)</w:t>
      </w:r>
    </w:p>
    <w:p w:rsidR="00554634" w:rsidRDefault="00554634" w:rsidP="00554634">
      <w:pPr>
        <w:ind w:left="720"/>
      </w:pPr>
    </w:p>
    <w:p w:rsidR="00554634" w:rsidRDefault="00D02F1A" w:rsidP="00554634">
      <w:pPr>
        <w:pStyle w:val="ListParagraph"/>
        <w:numPr>
          <w:ilvl w:val="0"/>
          <w:numId w:val="17"/>
        </w:numPr>
      </w:pPr>
      <w:r>
        <w:t>In the 16</w:t>
      </w:r>
      <w:r w:rsidRPr="00D02F1A">
        <w:rPr>
          <w:vertAlign w:val="superscript"/>
        </w:rPr>
        <w:t>th</w:t>
      </w:r>
      <w:r>
        <w:t xml:space="preserve"> and 17</w:t>
      </w:r>
      <w:r w:rsidRPr="00D02F1A">
        <w:rPr>
          <w:vertAlign w:val="superscript"/>
        </w:rPr>
        <w:t>th</w:t>
      </w:r>
      <w:r>
        <w:t xml:space="preserve"> centuries, the largest East African ports</w:t>
      </w:r>
    </w:p>
    <w:p w:rsidR="00D02F1A" w:rsidRDefault="00D02F1A" w:rsidP="00D02F1A">
      <w:pPr>
        <w:pStyle w:val="ListParagraph"/>
        <w:numPr>
          <w:ilvl w:val="1"/>
          <w:numId w:val="17"/>
        </w:numPr>
      </w:pPr>
      <w:r>
        <w:t>rivaled the major cities of Europe</w:t>
      </w:r>
    </w:p>
    <w:p w:rsidR="00D02F1A" w:rsidRDefault="00D02F1A" w:rsidP="00D02F1A">
      <w:pPr>
        <w:pStyle w:val="ListParagraph"/>
        <w:numPr>
          <w:ilvl w:val="1"/>
          <w:numId w:val="17"/>
        </w:numPr>
      </w:pPr>
      <w:r>
        <w:t>were little more than towns by modern standards*</w:t>
      </w:r>
    </w:p>
    <w:p w:rsidR="00D02F1A" w:rsidRDefault="00D02F1A" w:rsidP="00D02F1A">
      <w:pPr>
        <w:pStyle w:val="ListParagraph"/>
        <w:numPr>
          <w:ilvl w:val="1"/>
          <w:numId w:val="17"/>
        </w:numPr>
      </w:pPr>
      <w:r>
        <w:t>were each crowned with opulent mosques of coral</w:t>
      </w:r>
    </w:p>
    <w:p w:rsidR="00D02F1A" w:rsidRDefault="00D02F1A" w:rsidP="00D02F1A">
      <w:pPr>
        <w:pStyle w:val="ListParagraph"/>
        <w:numPr>
          <w:ilvl w:val="1"/>
          <w:numId w:val="17"/>
        </w:numPr>
      </w:pPr>
      <w:r>
        <w:t>lacked walls, reflective of their open attitude toward trade</w:t>
      </w:r>
    </w:p>
    <w:p w:rsidR="00D02F1A" w:rsidRDefault="00D02F1A" w:rsidP="00D02F1A">
      <w:pPr>
        <w:ind w:left="720"/>
      </w:pPr>
      <w:r>
        <w:t>(p. 644)</w:t>
      </w:r>
    </w:p>
    <w:p w:rsidR="00D02F1A" w:rsidRDefault="00D02F1A" w:rsidP="00D02F1A">
      <w:pPr>
        <w:ind w:left="720"/>
      </w:pPr>
    </w:p>
    <w:p w:rsidR="00D02F1A" w:rsidRDefault="004F1832" w:rsidP="00D02F1A">
      <w:pPr>
        <w:pStyle w:val="ListParagraph"/>
        <w:numPr>
          <w:ilvl w:val="0"/>
          <w:numId w:val="17"/>
        </w:numPr>
      </w:pPr>
      <w:r>
        <w:t>Key African exports to Asia included</w:t>
      </w:r>
    </w:p>
    <w:p w:rsidR="004F1832" w:rsidRDefault="00DA1EDD" w:rsidP="004F1832">
      <w:pPr>
        <w:pStyle w:val="ListParagraph"/>
        <w:numPr>
          <w:ilvl w:val="1"/>
          <w:numId w:val="17"/>
        </w:numPr>
      </w:pPr>
      <w:r>
        <w:t>textiles and silver</w:t>
      </w:r>
    </w:p>
    <w:p w:rsidR="004F1832" w:rsidRDefault="004F1832" w:rsidP="004F1832">
      <w:pPr>
        <w:pStyle w:val="ListParagraph"/>
        <w:numPr>
          <w:ilvl w:val="1"/>
          <w:numId w:val="17"/>
        </w:numPr>
      </w:pPr>
      <w:r>
        <w:t>gold and elephant tusks*</w:t>
      </w:r>
    </w:p>
    <w:p w:rsidR="00DA1EDD" w:rsidRDefault="00B677C9" w:rsidP="004F1832">
      <w:pPr>
        <w:pStyle w:val="ListParagraph"/>
        <w:numPr>
          <w:ilvl w:val="1"/>
          <w:numId w:val="17"/>
        </w:numPr>
      </w:pPr>
      <w:r>
        <w:t>spices and gold</w:t>
      </w:r>
    </w:p>
    <w:p w:rsidR="00B677C9" w:rsidRDefault="00B677C9" w:rsidP="004F1832">
      <w:pPr>
        <w:pStyle w:val="ListParagraph"/>
        <w:numPr>
          <w:ilvl w:val="1"/>
          <w:numId w:val="17"/>
        </w:numPr>
      </w:pPr>
      <w:r>
        <w:t>tobacco and textiles</w:t>
      </w:r>
    </w:p>
    <w:p w:rsidR="00B677C9" w:rsidRDefault="00B677C9" w:rsidP="00B677C9">
      <w:pPr>
        <w:ind w:left="720"/>
      </w:pPr>
      <w:r>
        <w:t>(p. 645)</w:t>
      </w:r>
    </w:p>
    <w:p w:rsidR="00B677C9" w:rsidRDefault="00B677C9" w:rsidP="00B677C9">
      <w:pPr>
        <w:ind w:left="720"/>
      </w:pPr>
    </w:p>
    <w:p w:rsidR="00B677C9" w:rsidRDefault="00B677C9" w:rsidP="00B677C9">
      <w:pPr>
        <w:pStyle w:val="ListParagraph"/>
        <w:numPr>
          <w:ilvl w:val="0"/>
          <w:numId w:val="17"/>
        </w:numPr>
      </w:pPr>
      <w:r>
        <w:t xml:space="preserve">Violent piracy seems to have become a serious threat to Indian Ocean commerce only </w:t>
      </w:r>
      <w:r w:rsidR="00A061D1">
        <w:t>after</w:t>
      </w:r>
    </w:p>
    <w:p w:rsidR="00B677C9" w:rsidRDefault="006A658B" w:rsidP="00B677C9">
      <w:pPr>
        <w:pStyle w:val="ListParagraph"/>
        <w:numPr>
          <w:ilvl w:val="1"/>
          <w:numId w:val="17"/>
        </w:numPr>
      </w:pPr>
      <w:r>
        <w:t>the discovery of African gold</w:t>
      </w:r>
    </w:p>
    <w:p w:rsidR="006A658B" w:rsidRDefault="006A658B" w:rsidP="00B677C9">
      <w:pPr>
        <w:pStyle w:val="ListParagraph"/>
        <w:numPr>
          <w:ilvl w:val="1"/>
          <w:numId w:val="17"/>
        </w:numPr>
      </w:pPr>
      <w:r>
        <w:t>Chinese porcelain became a prized European commodity</w:t>
      </w:r>
    </w:p>
    <w:p w:rsidR="006A658B" w:rsidRDefault="00A061D1" w:rsidP="00B677C9">
      <w:pPr>
        <w:pStyle w:val="ListParagraph"/>
        <w:numPr>
          <w:ilvl w:val="1"/>
          <w:numId w:val="17"/>
        </w:numPr>
      </w:pPr>
      <w:r>
        <w:t>the Chinese abandoned their naval efforts following the death of Zheng He</w:t>
      </w:r>
    </w:p>
    <w:p w:rsidR="00B677C9" w:rsidRDefault="00B677C9" w:rsidP="00B677C9">
      <w:pPr>
        <w:pStyle w:val="ListParagraph"/>
        <w:numPr>
          <w:ilvl w:val="1"/>
          <w:numId w:val="17"/>
        </w:numPr>
      </w:pPr>
      <w:r>
        <w:t>the arrival of the Portuguese*</w:t>
      </w:r>
    </w:p>
    <w:p w:rsidR="006A658B" w:rsidRDefault="006A658B" w:rsidP="006A658B">
      <w:pPr>
        <w:ind w:left="720"/>
      </w:pPr>
      <w:r>
        <w:t>(p. 646)</w:t>
      </w:r>
    </w:p>
    <w:p w:rsidR="006A658B" w:rsidRDefault="006A658B" w:rsidP="006A658B">
      <w:pPr>
        <w:ind w:left="720"/>
      </w:pPr>
    </w:p>
    <w:p w:rsidR="006A658B" w:rsidRDefault="006A2C47" w:rsidP="006A658B">
      <w:pPr>
        <w:pStyle w:val="ListParagraph"/>
        <w:numPr>
          <w:ilvl w:val="0"/>
          <w:numId w:val="17"/>
        </w:numPr>
      </w:pPr>
      <w:r>
        <w:t xml:space="preserve">Ivory traded in East African ports came from </w:t>
      </w:r>
      <w:r w:rsidR="009A166F">
        <w:t>the interior, where inhabitants</w:t>
      </w:r>
    </w:p>
    <w:p w:rsidR="009A166F" w:rsidRDefault="009A166F" w:rsidP="009A166F">
      <w:pPr>
        <w:pStyle w:val="ListParagraph"/>
        <w:numPr>
          <w:ilvl w:val="1"/>
          <w:numId w:val="17"/>
        </w:numPr>
      </w:pPr>
      <w:r>
        <w:t>were induced to hunt elephant by the high compensation, despite the danger</w:t>
      </w:r>
    </w:p>
    <w:p w:rsidR="009A166F" w:rsidRDefault="009A166F" w:rsidP="009A166F">
      <w:pPr>
        <w:pStyle w:val="ListParagraph"/>
        <w:numPr>
          <w:ilvl w:val="1"/>
          <w:numId w:val="17"/>
        </w:numPr>
      </w:pPr>
      <w:r>
        <w:t>collected ivory from elephant graveyards</w:t>
      </w:r>
    </w:p>
    <w:p w:rsidR="009A166F" w:rsidRDefault="009A166F" w:rsidP="009A166F">
      <w:pPr>
        <w:pStyle w:val="ListParagraph"/>
        <w:numPr>
          <w:ilvl w:val="1"/>
          <w:numId w:val="17"/>
        </w:numPr>
      </w:pPr>
      <w:r>
        <w:t>collected tusks as a byproduct of subsistence hunting*</w:t>
      </w:r>
    </w:p>
    <w:p w:rsidR="009A166F" w:rsidRDefault="00346F3F" w:rsidP="009A166F">
      <w:pPr>
        <w:pStyle w:val="ListParagraph"/>
        <w:numPr>
          <w:ilvl w:val="1"/>
          <w:numId w:val="17"/>
        </w:numPr>
      </w:pPr>
      <w:r>
        <w:t>refused to hunt elephant, creating a market for hunters for the coasts</w:t>
      </w:r>
    </w:p>
    <w:p w:rsidR="00346F3F" w:rsidRDefault="00346F3F" w:rsidP="00346F3F">
      <w:pPr>
        <w:ind w:left="720"/>
      </w:pPr>
      <w:r>
        <w:t>(p. 647)</w:t>
      </w:r>
    </w:p>
    <w:p w:rsidR="00346F3F" w:rsidRDefault="00346F3F" w:rsidP="00346F3F">
      <w:pPr>
        <w:ind w:left="720"/>
      </w:pPr>
    </w:p>
    <w:p w:rsidR="00346F3F" w:rsidRDefault="00F75571" w:rsidP="00346F3F">
      <w:pPr>
        <w:pStyle w:val="ListParagraph"/>
        <w:numPr>
          <w:ilvl w:val="0"/>
          <w:numId w:val="17"/>
        </w:numPr>
      </w:pPr>
      <w:r>
        <w:t>When the Portuguese arrived in East Africa around 1500, they</w:t>
      </w:r>
    </w:p>
    <w:p w:rsidR="00F75571" w:rsidRDefault="00F73EB1" w:rsidP="00F75571">
      <w:pPr>
        <w:pStyle w:val="ListParagraph"/>
        <w:numPr>
          <w:ilvl w:val="1"/>
          <w:numId w:val="17"/>
        </w:numPr>
      </w:pPr>
      <w:r>
        <w:t>created a place for themselves in the marketplace by offering Africans goods from North America that they could not get elsewhere</w:t>
      </w:r>
    </w:p>
    <w:p w:rsidR="00F73EB1" w:rsidRDefault="00EF00CD" w:rsidP="00EF00CD">
      <w:pPr>
        <w:pStyle w:val="ListParagraph"/>
        <w:numPr>
          <w:ilvl w:val="1"/>
          <w:numId w:val="17"/>
        </w:numPr>
      </w:pPr>
      <w:r>
        <w:lastRenderedPageBreak/>
        <w:t>had nothing to offer that the Africans valued, so began enforcing monopolies on certain items and taking over vital ports*</w:t>
      </w:r>
    </w:p>
    <w:p w:rsidR="00EF00CD" w:rsidRDefault="00807FB7" w:rsidP="00EF00CD">
      <w:pPr>
        <w:pStyle w:val="ListParagraph"/>
        <w:numPr>
          <w:ilvl w:val="1"/>
          <w:numId w:val="17"/>
        </w:numPr>
      </w:pPr>
      <w:r>
        <w:t xml:space="preserve">were unable to gain a foothold in trade and so </w:t>
      </w:r>
      <w:r w:rsidR="00012529">
        <w:t>aba</w:t>
      </w:r>
      <w:r w:rsidR="00D42672">
        <w:t>n</w:t>
      </w:r>
      <w:r w:rsidR="00012529">
        <w:t>doned the effort</w:t>
      </w:r>
    </w:p>
    <w:p w:rsidR="00807FB7" w:rsidRDefault="001F36FE" w:rsidP="001F36FE">
      <w:pPr>
        <w:pStyle w:val="ListParagraph"/>
        <w:numPr>
          <w:ilvl w:val="1"/>
          <w:numId w:val="17"/>
        </w:numPr>
      </w:pPr>
      <w:r>
        <w:t>immediately conquered Mutapa to secure control of the gold supply</w:t>
      </w:r>
    </w:p>
    <w:p w:rsidR="001F36FE" w:rsidRDefault="001F36FE" w:rsidP="001F36FE">
      <w:pPr>
        <w:ind w:left="720"/>
      </w:pPr>
      <w:r>
        <w:t>(p. 647)</w:t>
      </w:r>
    </w:p>
    <w:p w:rsidR="001F36FE" w:rsidRDefault="001F36FE" w:rsidP="008B3C14"/>
    <w:p w:rsidR="008B3C14" w:rsidRDefault="008B3C14" w:rsidP="008B3C14">
      <w:pPr>
        <w:rPr>
          <w:b/>
        </w:rPr>
      </w:pPr>
      <w:r w:rsidRPr="008B3C14">
        <w:rPr>
          <w:b/>
        </w:rPr>
        <w:t>What factors account for the fall of Vijayanagara and the</w:t>
      </w:r>
      <w:r>
        <w:rPr>
          <w:b/>
        </w:rPr>
        <w:t xml:space="preserve"> </w:t>
      </w:r>
      <w:r w:rsidRPr="008B3C14">
        <w:rPr>
          <w:b/>
        </w:rPr>
        <w:t>rise of the Mughals?</w:t>
      </w:r>
    </w:p>
    <w:p w:rsidR="008B3C14" w:rsidRPr="008B3C14" w:rsidRDefault="008B3C14" w:rsidP="008B3C14">
      <w:pPr>
        <w:rPr>
          <w:b/>
        </w:rPr>
      </w:pPr>
    </w:p>
    <w:p w:rsidR="001F36FE" w:rsidRDefault="005239C8" w:rsidP="001F36FE">
      <w:pPr>
        <w:pStyle w:val="ListParagraph"/>
        <w:numPr>
          <w:ilvl w:val="0"/>
          <w:numId w:val="17"/>
        </w:numPr>
      </w:pPr>
      <w:r>
        <w:t>By the time the Portuguese arrived in India around 1500, much of the subcontinent was dominated by __________ kingdoms.</w:t>
      </w:r>
    </w:p>
    <w:p w:rsidR="005239C8" w:rsidRDefault="005239C8" w:rsidP="005239C8">
      <w:pPr>
        <w:pStyle w:val="ListParagraph"/>
        <w:numPr>
          <w:ilvl w:val="1"/>
          <w:numId w:val="17"/>
        </w:numPr>
      </w:pPr>
      <w:r>
        <w:t>Hindu</w:t>
      </w:r>
    </w:p>
    <w:p w:rsidR="005239C8" w:rsidRDefault="005239C8" w:rsidP="005239C8">
      <w:pPr>
        <w:pStyle w:val="ListParagraph"/>
        <w:numPr>
          <w:ilvl w:val="1"/>
          <w:numId w:val="17"/>
        </w:numPr>
      </w:pPr>
      <w:r>
        <w:t>Muslim*</w:t>
      </w:r>
    </w:p>
    <w:p w:rsidR="005239C8" w:rsidRDefault="005239C8" w:rsidP="005239C8">
      <w:pPr>
        <w:pStyle w:val="ListParagraph"/>
        <w:numPr>
          <w:ilvl w:val="1"/>
          <w:numId w:val="17"/>
        </w:numPr>
      </w:pPr>
      <w:r>
        <w:t>Buddhist</w:t>
      </w:r>
    </w:p>
    <w:p w:rsidR="005239C8" w:rsidRDefault="005239C8" w:rsidP="005239C8">
      <w:pPr>
        <w:pStyle w:val="ListParagraph"/>
        <w:numPr>
          <w:ilvl w:val="1"/>
          <w:numId w:val="17"/>
        </w:numPr>
      </w:pPr>
      <w:r>
        <w:t>Christian</w:t>
      </w:r>
    </w:p>
    <w:p w:rsidR="005239C8" w:rsidRDefault="005239C8" w:rsidP="005239C8">
      <w:pPr>
        <w:ind w:left="720"/>
      </w:pPr>
      <w:r>
        <w:t>(p. 648)</w:t>
      </w:r>
    </w:p>
    <w:p w:rsidR="005239C8" w:rsidRDefault="005239C8" w:rsidP="005239C8">
      <w:pPr>
        <w:ind w:left="720"/>
      </w:pPr>
    </w:p>
    <w:p w:rsidR="005239C8" w:rsidRDefault="00BE0560" w:rsidP="00BE0560">
      <w:pPr>
        <w:pStyle w:val="ListParagraph"/>
        <w:numPr>
          <w:ilvl w:val="0"/>
          <w:numId w:val="17"/>
        </w:numPr>
      </w:pPr>
      <w:r>
        <w:t xml:space="preserve">Vijayanagara remains one of the most enigmatic empires of the early modern period because </w:t>
      </w:r>
    </w:p>
    <w:p w:rsidR="00BE0560" w:rsidRDefault="003A0C0E" w:rsidP="003A0C0E">
      <w:pPr>
        <w:pStyle w:val="ListParagraph"/>
        <w:numPr>
          <w:ilvl w:val="1"/>
          <w:numId w:val="17"/>
        </w:numPr>
      </w:pPr>
      <w:r>
        <w:t xml:space="preserve">of </w:t>
      </w:r>
      <w:r w:rsidRPr="003A0C0E">
        <w:t>its swift demise and the near-total loss of its written records</w:t>
      </w:r>
      <w:r>
        <w:t>*</w:t>
      </w:r>
    </w:p>
    <w:p w:rsidR="003A0C0E" w:rsidRDefault="00070BFD" w:rsidP="003A0C0E">
      <w:pPr>
        <w:pStyle w:val="ListParagraph"/>
        <w:numPr>
          <w:ilvl w:val="1"/>
          <w:numId w:val="17"/>
        </w:numPr>
      </w:pPr>
      <w:r>
        <w:t>the language used by its rulers and bureaucrats has not been deciphered</w:t>
      </w:r>
    </w:p>
    <w:p w:rsidR="00070BFD" w:rsidRDefault="00085D57" w:rsidP="003A0C0E">
      <w:pPr>
        <w:pStyle w:val="ListParagraph"/>
        <w:numPr>
          <w:ilvl w:val="1"/>
          <w:numId w:val="17"/>
        </w:numPr>
      </w:pPr>
      <w:r>
        <w:t>it was an isolationist state, with few outside contacts</w:t>
      </w:r>
    </w:p>
    <w:p w:rsidR="00085D57" w:rsidRDefault="00006238" w:rsidP="003A0C0E">
      <w:pPr>
        <w:pStyle w:val="ListParagraph"/>
        <w:numPr>
          <w:ilvl w:val="1"/>
          <w:numId w:val="17"/>
        </w:numPr>
      </w:pPr>
      <w:r>
        <w:t>it used only oral recordkeeping</w:t>
      </w:r>
    </w:p>
    <w:p w:rsidR="00006238" w:rsidRDefault="00006238" w:rsidP="00006238">
      <w:pPr>
        <w:ind w:left="720"/>
      </w:pPr>
      <w:r>
        <w:t>(p. 648)</w:t>
      </w:r>
    </w:p>
    <w:p w:rsidR="00006238" w:rsidRDefault="00006238" w:rsidP="00006238">
      <w:pPr>
        <w:ind w:left="720"/>
      </w:pPr>
    </w:p>
    <w:p w:rsidR="00D13A7D" w:rsidRDefault="00D13A7D" w:rsidP="00D13A7D">
      <w:pPr>
        <w:pStyle w:val="ListParagraph"/>
        <w:numPr>
          <w:ilvl w:val="0"/>
          <w:numId w:val="17"/>
        </w:numPr>
      </w:pPr>
      <w:r w:rsidRPr="00D13A7D">
        <w:t xml:space="preserve">Hindu rulers were often seen as </w:t>
      </w:r>
    </w:p>
    <w:p w:rsidR="00D13A7D" w:rsidRDefault="00D13A7D" w:rsidP="00D13A7D">
      <w:pPr>
        <w:pStyle w:val="ListParagraph"/>
        <w:numPr>
          <w:ilvl w:val="1"/>
          <w:numId w:val="17"/>
        </w:numPr>
      </w:pPr>
      <w:r>
        <w:t>warriors of the faith</w:t>
      </w:r>
    </w:p>
    <w:p w:rsidR="00D13A7D" w:rsidRDefault="000D6C98" w:rsidP="00D13A7D">
      <w:pPr>
        <w:pStyle w:val="ListParagraph"/>
        <w:numPr>
          <w:ilvl w:val="1"/>
          <w:numId w:val="17"/>
        </w:numPr>
      </w:pPr>
      <w:r>
        <w:t>first among equals</w:t>
      </w:r>
    </w:p>
    <w:p w:rsidR="00006238" w:rsidRDefault="00D13A7D" w:rsidP="00D13A7D">
      <w:pPr>
        <w:pStyle w:val="ListParagraph"/>
        <w:numPr>
          <w:ilvl w:val="1"/>
          <w:numId w:val="17"/>
        </w:numPr>
      </w:pPr>
      <w:r w:rsidRPr="00D13A7D">
        <w:t>divine kings</w:t>
      </w:r>
      <w:r>
        <w:t>*</w:t>
      </w:r>
    </w:p>
    <w:p w:rsidR="000D6C98" w:rsidRDefault="000D6C98" w:rsidP="00D13A7D">
      <w:pPr>
        <w:pStyle w:val="ListParagraph"/>
        <w:numPr>
          <w:ilvl w:val="1"/>
          <w:numId w:val="17"/>
        </w:numPr>
      </w:pPr>
      <w:r>
        <w:t>gods</w:t>
      </w:r>
    </w:p>
    <w:p w:rsidR="000D6C98" w:rsidRDefault="000D6C98" w:rsidP="000D6C98">
      <w:pPr>
        <w:ind w:left="720"/>
      </w:pPr>
      <w:r>
        <w:t>(p. 649)</w:t>
      </w:r>
    </w:p>
    <w:p w:rsidR="000D6C98" w:rsidRDefault="000D6C98" w:rsidP="000D6C98">
      <w:pPr>
        <w:ind w:left="720"/>
      </w:pPr>
    </w:p>
    <w:p w:rsidR="000D6C98" w:rsidRDefault="004332C6" w:rsidP="004332C6">
      <w:pPr>
        <w:pStyle w:val="ListParagraph"/>
        <w:numPr>
          <w:ilvl w:val="0"/>
          <w:numId w:val="17"/>
        </w:numPr>
      </w:pPr>
      <w:r w:rsidRPr="004332C6">
        <w:t>Life in Vijayanagara cycled between</w:t>
      </w:r>
      <w:r>
        <w:t xml:space="preserve"> two phases:</w:t>
      </w:r>
    </w:p>
    <w:p w:rsidR="003225FC" w:rsidRDefault="00265B28" w:rsidP="004332C6">
      <w:pPr>
        <w:pStyle w:val="ListParagraph"/>
        <w:numPr>
          <w:ilvl w:val="1"/>
          <w:numId w:val="17"/>
        </w:numPr>
      </w:pPr>
      <w:r>
        <w:t>the dry season and the rainy, monsoon season</w:t>
      </w:r>
    </w:p>
    <w:p w:rsidR="00265B28" w:rsidRDefault="0038722F" w:rsidP="004332C6">
      <w:pPr>
        <w:pStyle w:val="ListParagraph"/>
        <w:numPr>
          <w:ilvl w:val="1"/>
          <w:numId w:val="17"/>
        </w:numPr>
      </w:pPr>
      <w:r>
        <w:t>a period of religious festivals and one of trade</w:t>
      </w:r>
    </w:p>
    <w:p w:rsidR="004332C6" w:rsidRDefault="003225FC" w:rsidP="004332C6">
      <w:pPr>
        <w:pStyle w:val="ListParagraph"/>
        <w:numPr>
          <w:ilvl w:val="1"/>
          <w:numId w:val="17"/>
        </w:numPr>
      </w:pPr>
      <w:r>
        <w:t>a period of peace and one in which the king traveled the empire attacking neighboring states*</w:t>
      </w:r>
    </w:p>
    <w:p w:rsidR="0038722F" w:rsidRDefault="002A0F62" w:rsidP="004332C6">
      <w:pPr>
        <w:pStyle w:val="ListParagraph"/>
        <w:numPr>
          <w:ilvl w:val="1"/>
          <w:numId w:val="17"/>
        </w:numPr>
      </w:pPr>
      <w:r>
        <w:t>the agricultural growing season and the fallow period, in which the community focused on trade</w:t>
      </w:r>
    </w:p>
    <w:p w:rsidR="002A0F62" w:rsidRDefault="002A0F62" w:rsidP="002A0F62">
      <w:pPr>
        <w:ind w:left="720"/>
      </w:pPr>
      <w:r>
        <w:t>(p. 650)</w:t>
      </w:r>
    </w:p>
    <w:p w:rsidR="002A0F62" w:rsidRDefault="002A0F62" w:rsidP="002A0F62">
      <w:pPr>
        <w:ind w:left="720"/>
      </w:pPr>
    </w:p>
    <w:p w:rsidR="002A0F62" w:rsidRDefault="00B17F5A" w:rsidP="00B17F5A">
      <w:pPr>
        <w:pStyle w:val="ListParagraph"/>
        <w:numPr>
          <w:ilvl w:val="0"/>
          <w:numId w:val="17"/>
        </w:numPr>
      </w:pPr>
      <w:r w:rsidRPr="00B17F5A">
        <w:t>Krishna Deva Raya welcomed the Portuguese</w:t>
      </w:r>
      <w:r>
        <w:t xml:space="preserve"> because they offered him easier access to</w:t>
      </w:r>
    </w:p>
    <w:p w:rsidR="00B17F5A" w:rsidRDefault="004C6670" w:rsidP="00B17F5A">
      <w:pPr>
        <w:pStyle w:val="ListParagraph"/>
        <w:numPr>
          <w:ilvl w:val="1"/>
          <w:numId w:val="17"/>
        </w:numPr>
      </w:pPr>
      <w:r>
        <w:t>gold</w:t>
      </w:r>
    </w:p>
    <w:p w:rsidR="00B17F5A" w:rsidRDefault="00B17F5A" w:rsidP="00B17F5A">
      <w:pPr>
        <w:pStyle w:val="ListParagraph"/>
        <w:numPr>
          <w:ilvl w:val="1"/>
          <w:numId w:val="17"/>
        </w:numPr>
      </w:pPr>
      <w:r>
        <w:t>horses*</w:t>
      </w:r>
    </w:p>
    <w:p w:rsidR="004C6670" w:rsidRDefault="001C0AB2" w:rsidP="00B17F5A">
      <w:pPr>
        <w:pStyle w:val="ListParagraph"/>
        <w:numPr>
          <w:ilvl w:val="1"/>
          <w:numId w:val="17"/>
        </w:numPr>
      </w:pPr>
      <w:r>
        <w:t>diamonds</w:t>
      </w:r>
    </w:p>
    <w:p w:rsidR="001C0AB2" w:rsidRDefault="002505EF" w:rsidP="00B17F5A">
      <w:pPr>
        <w:pStyle w:val="ListParagraph"/>
        <w:numPr>
          <w:ilvl w:val="1"/>
          <w:numId w:val="17"/>
        </w:numPr>
      </w:pPr>
      <w:r>
        <w:lastRenderedPageBreak/>
        <w:t>tobacco</w:t>
      </w:r>
    </w:p>
    <w:p w:rsidR="002505EF" w:rsidRDefault="002505EF" w:rsidP="002505EF">
      <w:pPr>
        <w:ind w:left="720"/>
      </w:pPr>
      <w:r>
        <w:t>(p. 650)</w:t>
      </w:r>
    </w:p>
    <w:p w:rsidR="002505EF" w:rsidRDefault="002505EF" w:rsidP="002505EF">
      <w:pPr>
        <w:ind w:left="720"/>
      </w:pPr>
    </w:p>
    <w:p w:rsidR="008919F8" w:rsidRDefault="008919F8" w:rsidP="008919F8">
      <w:pPr>
        <w:pStyle w:val="ListParagraph"/>
        <w:numPr>
          <w:ilvl w:val="0"/>
          <w:numId w:val="17"/>
        </w:numPr>
      </w:pPr>
      <w:r>
        <w:t xml:space="preserve">The </w:t>
      </w:r>
      <w:r w:rsidRPr="004332C6">
        <w:t>Vijayanagara</w:t>
      </w:r>
      <w:r>
        <w:t xml:space="preserve"> </w:t>
      </w:r>
      <w:r w:rsidRPr="008919F8">
        <w:t xml:space="preserve">empire’s economy was based on </w:t>
      </w:r>
    </w:p>
    <w:p w:rsidR="002505EF" w:rsidRDefault="008919F8" w:rsidP="008919F8">
      <w:pPr>
        <w:pStyle w:val="ListParagraph"/>
        <w:numPr>
          <w:ilvl w:val="1"/>
          <w:numId w:val="17"/>
        </w:numPr>
      </w:pPr>
      <w:r w:rsidRPr="008919F8">
        <w:t>rice cultivation</w:t>
      </w:r>
      <w:r>
        <w:t>*</w:t>
      </w:r>
    </w:p>
    <w:p w:rsidR="008919F8" w:rsidRDefault="008919F8" w:rsidP="008919F8">
      <w:pPr>
        <w:pStyle w:val="ListParagraph"/>
        <w:numPr>
          <w:ilvl w:val="1"/>
          <w:numId w:val="17"/>
        </w:numPr>
      </w:pPr>
      <w:r>
        <w:t>trade</w:t>
      </w:r>
    </w:p>
    <w:p w:rsidR="008919F8" w:rsidRDefault="008919F8" w:rsidP="008919F8">
      <w:pPr>
        <w:pStyle w:val="ListParagraph"/>
        <w:numPr>
          <w:ilvl w:val="1"/>
          <w:numId w:val="17"/>
        </w:numPr>
      </w:pPr>
      <w:r>
        <w:t>diamond mining</w:t>
      </w:r>
    </w:p>
    <w:p w:rsidR="008919F8" w:rsidRDefault="002C23AD" w:rsidP="008919F8">
      <w:pPr>
        <w:pStyle w:val="ListParagraph"/>
        <w:numPr>
          <w:ilvl w:val="1"/>
          <w:numId w:val="17"/>
        </w:numPr>
      </w:pPr>
      <w:r>
        <w:t>the printed textile industry</w:t>
      </w:r>
    </w:p>
    <w:p w:rsidR="002C23AD" w:rsidRDefault="002C23AD" w:rsidP="002C23AD">
      <w:pPr>
        <w:ind w:left="720"/>
      </w:pPr>
      <w:r>
        <w:t>(p. 651)</w:t>
      </w:r>
    </w:p>
    <w:p w:rsidR="002C23AD" w:rsidRDefault="002C23AD" w:rsidP="002C23AD">
      <w:pPr>
        <w:ind w:left="720"/>
      </w:pPr>
    </w:p>
    <w:p w:rsidR="009A70FB" w:rsidRDefault="009A70FB" w:rsidP="009A70FB">
      <w:pPr>
        <w:pStyle w:val="ListParagraph"/>
        <w:numPr>
          <w:ilvl w:val="0"/>
          <w:numId w:val="17"/>
        </w:numPr>
      </w:pPr>
      <w:r>
        <w:t>Following Krishna Deva Raya’s death in 1529, Vijayanagara fell victim to</w:t>
      </w:r>
    </w:p>
    <w:p w:rsidR="009A70FB" w:rsidRDefault="009A70FB" w:rsidP="009A70FB">
      <w:pPr>
        <w:pStyle w:val="ListParagraph"/>
        <w:numPr>
          <w:ilvl w:val="1"/>
          <w:numId w:val="17"/>
        </w:numPr>
      </w:pPr>
      <w:r>
        <w:t>the Portuguese</w:t>
      </w:r>
    </w:p>
    <w:p w:rsidR="009A70FB" w:rsidRDefault="009A70FB" w:rsidP="009A70FB">
      <w:pPr>
        <w:pStyle w:val="ListParagraph"/>
        <w:numPr>
          <w:ilvl w:val="1"/>
          <w:numId w:val="17"/>
        </w:numPr>
      </w:pPr>
      <w:r>
        <w:t>the Mughals</w:t>
      </w:r>
    </w:p>
    <w:p w:rsidR="002C23AD" w:rsidRDefault="009A70FB" w:rsidP="009A70FB">
      <w:pPr>
        <w:pStyle w:val="ListParagraph"/>
        <w:numPr>
          <w:ilvl w:val="1"/>
          <w:numId w:val="17"/>
        </w:numPr>
      </w:pPr>
      <w:r>
        <w:t>internal succession rivalries, and then Muslim aggressors*</w:t>
      </w:r>
    </w:p>
    <w:p w:rsidR="009A70FB" w:rsidRDefault="008B5816" w:rsidP="009A70FB">
      <w:pPr>
        <w:pStyle w:val="ListParagraph"/>
        <w:numPr>
          <w:ilvl w:val="1"/>
          <w:numId w:val="17"/>
        </w:numPr>
      </w:pPr>
      <w:r>
        <w:t>famine caused by repeated rice crop failures</w:t>
      </w:r>
    </w:p>
    <w:p w:rsidR="008B5816" w:rsidRDefault="008B5816" w:rsidP="008B5816">
      <w:pPr>
        <w:ind w:left="720"/>
      </w:pPr>
      <w:r>
        <w:t>(p. 652)</w:t>
      </w:r>
    </w:p>
    <w:p w:rsidR="008B5816" w:rsidRDefault="008B5816" w:rsidP="008B5816">
      <w:pPr>
        <w:ind w:left="720"/>
      </w:pPr>
    </w:p>
    <w:p w:rsidR="008B5816" w:rsidRDefault="00F46CF6" w:rsidP="008B5816">
      <w:pPr>
        <w:pStyle w:val="ListParagraph"/>
        <w:numPr>
          <w:ilvl w:val="0"/>
          <w:numId w:val="17"/>
        </w:numPr>
      </w:pPr>
      <w:r>
        <w:t>As the Mughals conquered new lands in India,</w:t>
      </w:r>
    </w:p>
    <w:p w:rsidR="00F46CF6" w:rsidRDefault="005900C2" w:rsidP="00F46CF6">
      <w:pPr>
        <w:pStyle w:val="ListParagraph"/>
        <w:numPr>
          <w:ilvl w:val="1"/>
          <w:numId w:val="17"/>
        </w:numPr>
      </w:pPr>
      <w:r>
        <w:t>they required conquered people to maintain their own religions</w:t>
      </w:r>
    </w:p>
    <w:p w:rsidR="005900C2" w:rsidRDefault="005900C2" w:rsidP="00F46CF6">
      <w:pPr>
        <w:pStyle w:val="ListParagraph"/>
        <w:numPr>
          <w:ilvl w:val="1"/>
          <w:numId w:val="17"/>
        </w:numPr>
      </w:pPr>
      <w:r>
        <w:t>they required Hindus, but not Jains and Zoroastrians, to convert to Islam</w:t>
      </w:r>
    </w:p>
    <w:p w:rsidR="00F46CF6" w:rsidRDefault="00F46CF6" w:rsidP="00F46CF6">
      <w:pPr>
        <w:pStyle w:val="ListParagraph"/>
        <w:numPr>
          <w:ilvl w:val="1"/>
          <w:numId w:val="17"/>
        </w:numPr>
      </w:pPr>
      <w:r>
        <w:t>they required all subjects</w:t>
      </w:r>
      <w:r w:rsidR="005900C2">
        <w:t xml:space="preserve"> to convert to Islam</w:t>
      </w:r>
    </w:p>
    <w:p w:rsidR="005900C2" w:rsidRDefault="005900C2" w:rsidP="00F46CF6">
      <w:pPr>
        <w:pStyle w:val="ListParagraph"/>
        <w:numPr>
          <w:ilvl w:val="1"/>
          <w:numId w:val="17"/>
        </w:numPr>
      </w:pPr>
      <w:r>
        <w:t>allowed Hindus to maintain their religion, but offered incentives for conversion to Islam*</w:t>
      </w:r>
    </w:p>
    <w:p w:rsidR="005900C2" w:rsidRDefault="005900C2" w:rsidP="005900C2">
      <w:pPr>
        <w:ind w:left="720"/>
      </w:pPr>
      <w:r>
        <w:t>(p. 655)</w:t>
      </w:r>
    </w:p>
    <w:p w:rsidR="005900C2" w:rsidRDefault="005900C2" w:rsidP="005900C2">
      <w:pPr>
        <w:ind w:left="720"/>
      </w:pPr>
    </w:p>
    <w:p w:rsidR="005900C2" w:rsidRDefault="00E86ABD" w:rsidP="00E86ABD">
      <w:pPr>
        <w:pStyle w:val="ListParagraph"/>
        <w:numPr>
          <w:ilvl w:val="0"/>
          <w:numId w:val="17"/>
        </w:numPr>
      </w:pPr>
      <w:r w:rsidRPr="00E86ABD">
        <w:t xml:space="preserve">In 1527, </w:t>
      </w:r>
      <w:r>
        <w:t xml:space="preserve">Mughal Babur’s army defeated </w:t>
      </w:r>
      <w:r w:rsidRPr="00E86ABD">
        <w:t>a Hindu Rajput</w:t>
      </w:r>
      <w:r>
        <w:t xml:space="preserve"> force that hugely outnumbered them with the help of</w:t>
      </w:r>
    </w:p>
    <w:p w:rsidR="00D01032" w:rsidRDefault="00D01032" w:rsidP="00E86ABD">
      <w:pPr>
        <w:pStyle w:val="ListParagraph"/>
        <w:numPr>
          <w:ilvl w:val="1"/>
          <w:numId w:val="17"/>
        </w:numPr>
      </w:pPr>
      <w:r>
        <w:t>war elephants</w:t>
      </w:r>
    </w:p>
    <w:p w:rsidR="00E86ABD" w:rsidRDefault="00D95F01" w:rsidP="00E86ABD">
      <w:pPr>
        <w:pStyle w:val="ListParagraph"/>
        <w:numPr>
          <w:ilvl w:val="1"/>
          <w:numId w:val="17"/>
        </w:numPr>
      </w:pPr>
      <w:r>
        <w:t>gunpowder weapons*</w:t>
      </w:r>
    </w:p>
    <w:p w:rsidR="00D01032" w:rsidRDefault="009D6CC1" w:rsidP="00E86ABD">
      <w:pPr>
        <w:pStyle w:val="ListParagraph"/>
        <w:numPr>
          <w:ilvl w:val="1"/>
          <w:numId w:val="17"/>
        </w:numPr>
      </w:pPr>
      <w:r>
        <w:t>archers</w:t>
      </w:r>
    </w:p>
    <w:p w:rsidR="009D6CC1" w:rsidRDefault="009D6CC1" w:rsidP="00E86ABD">
      <w:pPr>
        <w:pStyle w:val="ListParagraph"/>
        <w:numPr>
          <w:ilvl w:val="1"/>
          <w:numId w:val="17"/>
        </w:numPr>
      </w:pPr>
      <w:r>
        <w:t>warhorses</w:t>
      </w:r>
    </w:p>
    <w:p w:rsidR="009D6CC1" w:rsidRDefault="009D6CC1" w:rsidP="009D6CC1">
      <w:pPr>
        <w:ind w:left="720"/>
      </w:pPr>
      <w:r>
        <w:t>(p. 656)</w:t>
      </w:r>
    </w:p>
    <w:p w:rsidR="009D6CC1" w:rsidRDefault="009D6CC1" w:rsidP="009D6CC1">
      <w:pPr>
        <w:ind w:left="720"/>
      </w:pPr>
    </w:p>
    <w:p w:rsidR="009D6CC1" w:rsidRDefault="00950DDF" w:rsidP="00950DDF">
      <w:pPr>
        <w:pStyle w:val="ListParagraph"/>
        <w:numPr>
          <w:ilvl w:val="0"/>
          <w:numId w:val="17"/>
        </w:numPr>
      </w:pPr>
      <w:r>
        <w:t>In 1739, Muhammad Shah finally lost Delhi and the great Mughal treasury to</w:t>
      </w:r>
    </w:p>
    <w:p w:rsidR="00950DDF" w:rsidRDefault="00BA34E1" w:rsidP="00950DDF">
      <w:pPr>
        <w:pStyle w:val="ListParagraph"/>
        <w:numPr>
          <w:ilvl w:val="1"/>
          <w:numId w:val="17"/>
        </w:numPr>
      </w:pPr>
      <w:r>
        <w:t>Persia*</w:t>
      </w:r>
    </w:p>
    <w:p w:rsidR="00BA34E1" w:rsidRDefault="00BA34E1" w:rsidP="00950DDF">
      <w:pPr>
        <w:pStyle w:val="ListParagraph"/>
        <w:numPr>
          <w:ilvl w:val="1"/>
          <w:numId w:val="17"/>
        </w:numPr>
      </w:pPr>
      <w:r>
        <w:t>Portugal</w:t>
      </w:r>
    </w:p>
    <w:p w:rsidR="00BA34E1" w:rsidRDefault="00BA34E1" w:rsidP="00BA34E1">
      <w:pPr>
        <w:pStyle w:val="ListParagraph"/>
        <w:numPr>
          <w:ilvl w:val="1"/>
          <w:numId w:val="17"/>
        </w:numPr>
      </w:pPr>
      <w:r>
        <w:t>Vijayanagara</w:t>
      </w:r>
    </w:p>
    <w:p w:rsidR="00BA34E1" w:rsidRDefault="005437FB" w:rsidP="00BA34E1">
      <w:pPr>
        <w:pStyle w:val="ListParagraph"/>
        <w:numPr>
          <w:ilvl w:val="1"/>
          <w:numId w:val="17"/>
        </w:numPr>
      </w:pPr>
      <w:r>
        <w:t>Maratha</w:t>
      </w:r>
    </w:p>
    <w:p w:rsidR="005437FB" w:rsidRDefault="005437FB" w:rsidP="005437FB">
      <w:pPr>
        <w:ind w:left="720"/>
      </w:pPr>
      <w:r>
        <w:t>(p.659)</w:t>
      </w:r>
    </w:p>
    <w:p w:rsidR="005437FB" w:rsidRDefault="005437FB" w:rsidP="005437FB">
      <w:pPr>
        <w:ind w:left="720"/>
      </w:pPr>
    </w:p>
    <w:p w:rsidR="00832CD0" w:rsidRDefault="00832CD0" w:rsidP="005437FB">
      <w:pPr>
        <w:pStyle w:val="ListParagraph"/>
        <w:numPr>
          <w:ilvl w:val="0"/>
          <w:numId w:val="17"/>
        </w:numPr>
      </w:pPr>
      <w:r>
        <w:t>By the time of Akbar’s rule, most taxes</w:t>
      </w:r>
    </w:p>
    <w:p w:rsidR="005E1D87" w:rsidRDefault="005E1D87" w:rsidP="00832CD0">
      <w:pPr>
        <w:pStyle w:val="ListParagraph"/>
        <w:numPr>
          <w:ilvl w:val="1"/>
          <w:numId w:val="17"/>
        </w:numPr>
      </w:pPr>
      <w:r>
        <w:t>went unpaid</w:t>
      </w:r>
    </w:p>
    <w:p w:rsidR="005E1D87" w:rsidRDefault="005E1D87" w:rsidP="00832CD0">
      <w:pPr>
        <w:pStyle w:val="ListParagraph"/>
        <w:numPr>
          <w:ilvl w:val="1"/>
          <w:numId w:val="17"/>
        </w:numPr>
      </w:pPr>
      <w:r>
        <w:t>were paid in rice</w:t>
      </w:r>
    </w:p>
    <w:p w:rsidR="005E1D87" w:rsidRDefault="005E1D87" w:rsidP="00832CD0">
      <w:pPr>
        <w:pStyle w:val="ListParagraph"/>
        <w:numPr>
          <w:ilvl w:val="1"/>
          <w:numId w:val="17"/>
        </w:numPr>
      </w:pPr>
      <w:r>
        <w:t>were paid in textiles</w:t>
      </w:r>
    </w:p>
    <w:p w:rsidR="00832CD0" w:rsidRDefault="005E1D87" w:rsidP="00832CD0">
      <w:pPr>
        <w:pStyle w:val="ListParagraph"/>
        <w:numPr>
          <w:ilvl w:val="1"/>
          <w:numId w:val="17"/>
        </w:numPr>
      </w:pPr>
      <w:r>
        <w:lastRenderedPageBreak/>
        <w:t>were paid in cash*</w:t>
      </w:r>
    </w:p>
    <w:p w:rsidR="005E1D87" w:rsidRDefault="005E1D87" w:rsidP="005E1D87">
      <w:pPr>
        <w:ind w:left="720"/>
      </w:pPr>
      <w:r>
        <w:t>(p. 659)</w:t>
      </w:r>
    </w:p>
    <w:p w:rsidR="00832CD0" w:rsidRDefault="00832CD0" w:rsidP="00832CD0"/>
    <w:p w:rsidR="005437FB" w:rsidRDefault="005B53D8" w:rsidP="005437FB">
      <w:pPr>
        <w:pStyle w:val="ListParagraph"/>
        <w:numPr>
          <w:ilvl w:val="0"/>
          <w:numId w:val="17"/>
        </w:numPr>
      </w:pPr>
      <w:r>
        <w:t xml:space="preserve">The Mughal </w:t>
      </w:r>
      <w:r w:rsidR="00591FD2">
        <w:t>Empire</w:t>
      </w:r>
      <w:r>
        <w:t xml:space="preserve"> introduced ___________________ to India.</w:t>
      </w:r>
    </w:p>
    <w:p w:rsidR="005B53D8" w:rsidRDefault="00B845ED" w:rsidP="005B53D8">
      <w:pPr>
        <w:pStyle w:val="ListParagraph"/>
        <w:numPr>
          <w:ilvl w:val="1"/>
          <w:numId w:val="17"/>
        </w:numPr>
      </w:pPr>
      <w:r>
        <w:t>civil service examinations</w:t>
      </w:r>
    </w:p>
    <w:p w:rsidR="00B845ED" w:rsidRDefault="008417A2" w:rsidP="005B53D8">
      <w:pPr>
        <w:pStyle w:val="ListParagraph"/>
        <w:numPr>
          <w:ilvl w:val="1"/>
          <w:numId w:val="17"/>
        </w:numPr>
      </w:pPr>
      <w:r>
        <w:t>bureaucratic record-keeping of farmers’ tax assessments</w:t>
      </w:r>
      <w:r w:rsidR="005E1D87">
        <w:t>*</w:t>
      </w:r>
    </w:p>
    <w:p w:rsidR="008417A2" w:rsidRDefault="008417A2" w:rsidP="005B53D8">
      <w:pPr>
        <w:pStyle w:val="ListParagraph"/>
        <w:numPr>
          <w:ilvl w:val="1"/>
          <w:numId w:val="17"/>
        </w:numPr>
      </w:pPr>
      <w:r>
        <w:t>aqueducts and other massive public works projects</w:t>
      </w:r>
    </w:p>
    <w:p w:rsidR="008417A2" w:rsidRDefault="002965B8" w:rsidP="005B53D8">
      <w:pPr>
        <w:pStyle w:val="ListParagraph"/>
        <w:numPr>
          <w:ilvl w:val="1"/>
          <w:numId w:val="17"/>
        </w:numPr>
      </w:pPr>
      <w:r>
        <w:t>a system of tribute</w:t>
      </w:r>
    </w:p>
    <w:p w:rsidR="002965B8" w:rsidRDefault="002965B8" w:rsidP="002965B8">
      <w:pPr>
        <w:ind w:left="720"/>
      </w:pPr>
      <w:r>
        <w:t>(p. 660)</w:t>
      </w:r>
    </w:p>
    <w:p w:rsidR="002965B8" w:rsidRDefault="002965B8" w:rsidP="002965B8">
      <w:pPr>
        <w:ind w:left="720"/>
      </w:pPr>
    </w:p>
    <w:p w:rsidR="0015725F" w:rsidRDefault="0015725F" w:rsidP="0015725F">
      <w:pPr>
        <w:pStyle w:val="ListParagraph"/>
        <w:numPr>
          <w:ilvl w:val="0"/>
          <w:numId w:val="17"/>
        </w:numPr>
      </w:pPr>
      <w:r>
        <w:t xml:space="preserve">Sikhism was something of a hybrid between </w:t>
      </w:r>
    </w:p>
    <w:p w:rsidR="0015725F" w:rsidRDefault="0015725F" w:rsidP="0015725F">
      <w:pPr>
        <w:pStyle w:val="ListParagraph"/>
        <w:numPr>
          <w:ilvl w:val="1"/>
          <w:numId w:val="17"/>
        </w:numPr>
      </w:pPr>
      <w:r>
        <w:t>Hinduism and Jainism</w:t>
      </w:r>
    </w:p>
    <w:p w:rsidR="002965B8" w:rsidRDefault="0015725F" w:rsidP="0015725F">
      <w:pPr>
        <w:pStyle w:val="ListParagraph"/>
        <w:numPr>
          <w:ilvl w:val="1"/>
          <w:numId w:val="17"/>
        </w:numPr>
      </w:pPr>
      <w:r>
        <w:t>Islam and Hinduism*</w:t>
      </w:r>
    </w:p>
    <w:p w:rsidR="0015725F" w:rsidRDefault="0015725F" w:rsidP="0015725F">
      <w:pPr>
        <w:pStyle w:val="ListParagraph"/>
        <w:numPr>
          <w:ilvl w:val="1"/>
          <w:numId w:val="17"/>
        </w:numPr>
      </w:pPr>
      <w:r>
        <w:t>Jainism and Zoroastrianism</w:t>
      </w:r>
    </w:p>
    <w:p w:rsidR="0015725F" w:rsidRDefault="0015725F" w:rsidP="0015725F">
      <w:pPr>
        <w:pStyle w:val="ListParagraph"/>
        <w:numPr>
          <w:ilvl w:val="1"/>
          <w:numId w:val="17"/>
        </w:numPr>
      </w:pPr>
      <w:r>
        <w:t>Islam and Christianity</w:t>
      </w:r>
    </w:p>
    <w:p w:rsidR="0015725F" w:rsidRDefault="0015725F" w:rsidP="0015725F">
      <w:pPr>
        <w:ind w:left="720"/>
      </w:pPr>
      <w:r>
        <w:t>(p. 662)</w:t>
      </w:r>
    </w:p>
    <w:p w:rsidR="00E00491" w:rsidRDefault="00E00491" w:rsidP="00E00491">
      <w:pPr>
        <w:rPr>
          <w:b/>
        </w:rPr>
      </w:pPr>
    </w:p>
    <w:p w:rsidR="0015725F" w:rsidRPr="00E00491" w:rsidRDefault="00E00491" w:rsidP="00E00491">
      <w:pPr>
        <w:rPr>
          <w:b/>
        </w:rPr>
      </w:pPr>
      <w:r w:rsidRPr="00E00491">
        <w:rPr>
          <w:b/>
        </w:rPr>
        <w:t>What factors enabled Europeans to take over key Indian</w:t>
      </w:r>
      <w:r>
        <w:rPr>
          <w:b/>
        </w:rPr>
        <w:t xml:space="preserve"> </w:t>
      </w:r>
      <w:r w:rsidRPr="00E00491">
        <w:rPr>
          <w:b/>
        </w:rPr>
        <w:t>Ocean trade networks?</w:t>
      </w:r>
    </w:p>
    <w:p w:rsidR="00E00491" w:rsidRDefault="00E00491" w:rsidP="00E00491"/>
    <w:p w:rsidR="0015725F" w:rsidRDefault="00E23279" w:rsidP="0015725F">
      <w:pPr>
        <w:pStyle w:val="ListParagraph"/>
        <w:numPr>
          <w:ilvl w:val="0"/>
          <w:numId w:val="17"/>
        </w:numPr>
      </w:pPr>
      <w:r>
        <w:t>When the Portuguese arrived in India, they found</w:t>
      </w:r>
    </w:p>
    <w:p w:rsidR="00B75A23" w:rsidRDefault="00FB1EDB" w:rsidP="00E23279">
      <w:pPr>
        <w:pStyle w:val="ListParagraph"/>
        <w:numPr>
          <w:ilvl w:val="1"/>
          <w:numId w:val="17"/>
        </w:numPr>
      </w:pPr>
      <w:r>
        <w:t>a ready market for their products</w:t>
      </w:r>
    </w:p>
    <w:p w:rsidR="00FB1EDB" w:rsidRDefault="00A458E4" w:rsidP="00E23279">
      <w:pPr>
        <w:pStyle w:val="ListParagraph"/>
        <w:numPr>
          <w:ilvl w:val="1"/>
          <w:numId w:val="17"/>
        </w:numPr>
      </w:pPr>
      <w:r>
        <w:t>European rivals had already established footholds</w:t>
      </w:r>
    </w:p>
    <w:p w:rsidR="00E23279" w:rsidRDefault="00B75A23" w:rsidP="00E23279">
      <w:pPr>
        <w:pStyle w:val="ListParagraph"/>
        <w:numPr>
          <w:ilvl w:val="1"/>
          <w:numId w:val="17"/>
        </w:numPr>
      </w:pPr>
      <w:r>
        <w:t>they had little to offer in trade that Indians wanted, other than gold</w:t>
      </w:r>
      <w:r w:rsidR="006B7C88">
        <w:t xml:space="preserve"> and silver</w:t>
      </w:r>
      <w:r>
        <w:t>*</w:t>
      </w:r>
    </w:p>
    <w:p w:rsidR="00A458E4" w:rsidRDefault="00D635AE" w:rsidP="00E23279">
      <w:pPr>
        <w:pStyle w:val="ListParagraph"/>
        <w:numPr>
          <w:ilvl w:val="1"/>
          <w:numId w:val="17"/>
        </w:numPr>
      </w:pPr>
      <w:r>
        <w:t>a closed society that wanted nothing to do with them</w:t>
      </w:r>
    </w:p>
    <w:p w:rsidR="00D635AE" w:rsidRDefault="00D635AE" w:rsidP="00D635AE">
      <w:pPr>
        <w:ind w:left="720"/>
      </w:pPr>
      <w:r>
        <w:t>(p. 663)</w:t>
      </w:r>
    </w:p>
    <w:p w:rsidR="00D635AE" w:rsidRDefault="00D635AE" w:rsidP="00D635AE">
      <w:pPr>
        <w:ind w:left="720"/>
      </w:pPr>
    </w:p>
    <w:p w:rsidR="00D635AE" w:rsidRDefault="0037635D" w:rsidP="00D635AE">
      <w:pPr>
        <w:pStyle w:val="ListParagraph"/>
        <w:numPr>
          <w:ilvl w:val="0"/>
          <w:numId w:val="17"/>
        </w:numPr>
      </w:pPr>
      <w:r>
        <w:t>The fortified trade posts established by the Portuguese in Africa and around the Indian Ocean were called</w:t>
      </w:r>
    </w:p>
    <w:p w:rsidR="00C0626E" w:rsidRDefault="006F5837" w:rsidP="0038235A">
      <w:pPr>
        <w:pStyle w:val="ListParagraph"/>
        <w:numPr>
          <w:ilvl w:val="1"/>
          <w:numId w:val="17"/>
        </w:numPr>
      </w:pPr>
      <w:r>
        <w:t>dhows</w:t>
      </w:r>
    </w:p>
    <w:p w:rsidR="006F5837" w:rsidRDefault="009B5852" w:rsidP="0038235A">
      <w:pPr>
        <w:pStyle w:val="ListParagraph"/>
        <w:numPr>
          <w:ilvl w:val="1"/>
          <w:numId w:val="17"/>
        </w:numPr>
      </w:pPr>
      <w:r>
        <w:t>rajas</w:t>
      </w:r>
    </w:p>
    <w:p w:rsidR="009B5852" w:rsidRDefault="004077B5" w:rsidP="0038235A">
      <w:pPr>
        <w:pStyle w:val="ListParagraph"/>
        <w:numPr>
          <w:ilvl w:val="1"/>
          <w:numId w:val="17"/>
        </w:numPr>
      </w:pPr>
      <w:r>
        <w:t>carreiras</w:t>
      </w:r>
    </w:p>
    <w:p w:rsidR="0037635D" w:rsidRDefault="0038235A" w:rsidP="0038235A">
      <w:pPr>
        <w:pStyle w:val="ListParagraph"/>
        <w:numPr>
          <w:ilvl w:val="1"/>
          <w:numId w:val="17"/>
        </w:numPr>
      </w:pPr>
      <w:r w:rsidRPr="0038235A">
        <w:t>feitorias</w:t>
      </w:r>
      <w:r>
        <w:t>*</w:t>
      </w:r>
    </w:p>
    <w:p w:rsidR="00AF7C72" w:rsidRDefault="00AF7C72" w:rsidP="00AF7C72">
      <w:pPr>
        <w:ind w:left="720"/>
      </w:pPr>
      <w:r>
        <w:t>(p. 664)</w:t>
      </w:r>
    </w:p>
    <w:p w:rsidR="00AF7C72" w:rsidRDefault="00AF7C72" w:rsidP="00AF7C72">
      <w:pPr>
        <w:ind w:left="720"/>
      </w:pPr>
    </w:p>
    <w:p w:rsidR="00C0626E" w:rsidRDefault="004077B5" w:rsidP="00AF7C72">
      <w:pPr>
        <w:pStyle w:val="ListParagraph"/>
        <w:numPr>
          <w:ilvl w:val="0"/>
          <w:numId w:val="17"/>
        </w:numPr>
      </w:pPr>
      <w:r>
        <w:t xml:space="preserve">Portuguese Christian missionaries </w:t>
      </w:r>
      <w:r w:rsidR="00587F7B">
        <w:t xml:space="preserve">attempts to </w:t>
      </w:r>
      <w:r>
        <w:t xml:space="preserve">convert </w:t>
      </w:r>
      <w:r w:rsidR="00587F7B">
        <w:t>the people of India found widespread success</w:t>
      </w:r>
    </w:p>
    <w:p w:rsidR="00587F7B" w:rsidRDefault="00587F7B" w:rsidP="00587F7B">
      <w:pPr>
        <w:pStyle w:val="ListParagraph"/>
        <w:numPr>
          <w:ilvl w:val="1"/>
          <w:numId w:val="17"/>
        </w:numPr>
      </w:pPr>
      <w:r>
        <w:t>among Sikhs</w:t>
      </w:r>
    </w:p>
    <w:p w:rsidR="00587F7B" w:rsidRDefault="00587F7B" w:rsidP="00587F7B">
      <w:pPr>
        <w:pStyle w:val="ListParagraph"/>
        <w:numPr>
          <w:ilvl w:val="1"/>
          <w:numId w:val="17"/>
        </w:numPr>
      </w:pPr>
      <w:r>
        <w:t>among Parsis</w:t>
      </w:r>
    </w:p>
    <w:p w:rsidR="00587F7B" w:rsidRDefault="00587F7B" w:rsidP="00587F7B">
      <w:pPr>
        <w:pStyle w:val="ListParagraph"/>
        <w:numPr>
          <w:ilvl w:val="1"/>
          <w:numId w:val="17"/>
        </w:numPr>
      </w:pPr>
      <w:r>
        <w:t>among Hindus</w:t>
      </w:r>
    </w:p>
    <w:p w:rsidR="00587F7B" w:rsidRDefault="00587F7B" w:rsidP="00587F7B">
      <w:pPr>
        <w:pStyle w:val="ListParagraph"/>
        <w:numPr>
          <w:ilvl w:val="1"/>
          <w:numId w:val="17"/>
        </w:numPr>
      </w:pPr>
      <w:r>
        <w:t>virtually nowhere*</w:t>
      </w:r>
    </w:p>
    <w:p w:rsidR="00587F7B" w:rsidRDefault="00587F7B" w:rsidP="00587F7B">
      <w:pPr>
        <w:ind w:left="720"/>
      </w:pPr>
      <w:r>
        <w:t>(p. 666)</w:t>
      </w:r>
    </w:p>
    <w:p w:rsidR="00587F7B" w:rsidRDefault="00587F7B" w:rsidP="00587F7B">
      <w:pPr>
        <w:ind w:left="720"/>
      </w:pPr>
    </w:p>
    <w:p w:rsidR="00587F7B" w:rsidRDefault="00EB2DF9" w:rsidP="00EB2DF9">
      <w:pPr>
        <w:pStyle w:val="ListParagraph"/>
        <w:numPr>
          <w:ilvl w:val="0"/>
          <w:numId w:val="17"/>
        </w:numPr>
      </w:pPr>
      <w:r w:rsidRPr="00EB2DF9">
        <w:t>Europeans</w:t>
      </w:r>
      <w:r>
        <w:t xml:space="preserve"> were able</w:t>
      </w:r>
      <w:r w:rsidRPr="00EB2DF9">
        <w:t xml:space="preserve"> to conquer large landmasses</w:t>
      </w:r>
      <w:r w:rsidR="00B54173">
        <w:t xml:space="preserve"> in Asia</w:t>
      </w:r>
      <w:r w:rsidRPr="00EB2DF9">
        <w:t xml:space="preserve"> and to plant colonies</w:t>
      </w:r>
      <w:r>
        <w:t xml:space="preserve"> of the sort found in the Americas because of</w:t>
      </w:r>
    </w:p>
    <w:p w:rsidR="00EB2DF9" w:rsidRDefault="00E255EC" w:rsidP="00E255EC">
      <w:pPr>
        <w:pStyle w:val="ListParagraph"/>
        <w:numPr>
          <w:ilvl w:val="1"/>
          <w:numId w:val="17"/>
        </w:numPr>
      </w:pPr>
      <w:r>
        <w:lastRenderedPageBreak/>
        <w:t>the sudden, unexpected collapse of the Mughals and other gunpowder-fueled Asian states in the later eighteenth century*</w:t>
      </w:r>
    </w:p>
    <w:p w:rsidR="00E255EC" w:rsidRDefault="00B54173" w:rsidP="00E255EC">
      <w:pPr>
        <w:pStyle w:val="ListParagraph"/>
        <w:numPr>
          <w:ilvl w:val="1"/>
          <w:numId w:val="17"/>
        </w:numPr>
      </w:pPr>
      <w:r>
        <w:t>their development of superior firearms</w:t>
      </w:r>
    </w:p>
    <w:p w:rsidR="00B54173" w:rsidRDefault="00B54173" w:rsidP="00E255EC">
      <w:pPr>
        <w:pStyle w:val="ListParagraph"/>
        <w:numPr>
          <w:ilvl w:val="1"/>
          <w:numId w:val="17"/>
        </w:numPr>
      </w:pPr>
      <w:r>
        <w:t>their overwhelming manpower</w:t>
      </w:r>
    </w:p>
    <w:p w:rsidR="00B54173" w:rsidRDefault="000474D9" w:rsidP="00E255EC">
      <w:pPr>
        <w:pStyle w:val="ListParagraph"/>
        <w:numPr>
          <w:ilvl w:val="1"/>
          <w:numId w:val="17"/>
        </w:numPr>
      </w:pPr>
      <w:r>
        <w:t>their nimbler, faster ships</w:t>
      </w:r>
    </w:p>
    <w:p w:rsidR="000474D9" w:rsidRDefault="000474D9" w:rsidP="000474D9">
      <w:pPr>
        <w:ind w:left="720"/>
      </w:pPr>
      <w:r>
        <w:t>(p. 667)</w:t>
      </w:r>
    </w:p>
    <w:p w:rsidR="000474D9" w:rsidRDefault="000474D9" w:rsidP="000474D9">
      <w:pPr>
        <w:ind w:left="720"/>
      </w:pPr>
    </w:p>
    <w:p w:rsidR="000474D9" w:rsidRDefault="008E75FD" w:rsidP="000474D9">
      <w:pPr>
        <w:pStyle w:val="ListParagraph"/>
        <w:numPr>
          <w:ilvl w:val="0"/>
          <w:numId w:val="17"/>
        </w:numPr>
      </w:pPr>
      <w:r>
        <w:t>The Dutch managed to drive the Portuguese out of</w:t>
      </w:r>
    </w:p>
    <w:p w:rsidR="008E75FD" w:rsidRDefault="008E75FD" w:rsidP="008E75FD">
      <w:pPr>
        <w:pStyle w:val="ListParagraph"/>
        <w:numPr>
          <w:ilvl w:val="1"/>
          <w:numId w:val="17"/>
        </w:numPr>
      </w:pPr>
      <w:r>
        <w:t>all of their Indian Ocean holdings</w:t>
      </w:r>
    </w:p>
    <w:p w:rsidR="008E75FD" w:rsidRDefault="008E75FD" w:rsidP="008E75FD">
      <w:pPr>
        <w:pStyle w:val="ListParagraph"/>
        <w:numPr>
          <w:ilvl w:val="1"/>
          <w:numId w:val="17"/>
        </w:numPr>
      </w:pPr>
      <w:r>
        <w:t>nearly all their Indian Ocean holdings except Goa*</w:t>
      </w:r>
    </w:p>
    <w:p w:rsidR="008E75FD" w:rsidRDefault="008E75FD" w:rsidP="008E75FD">
      <w:pPr>
        <w:pStyle w:val="ListParagraph"/>
        <w:numPr>
          <w:ilvl w:val="1"/>
          <w:numId w:val="17"/>
        </w:numPr>
      </w:pPr>
      <w:r>
        <w:t>Goa</w:t>
      </w:r>
    </w:p>
    <w:p w:rsidR="008E75FD" w:rsidRDefault="003039F2" w:rsidP="008E75FD">
      <w:pPr>
        <w:pStyle w:val="ListParagraph"/>
        <w:numPr>
          <w:ilvl w:val="1"/>
          <w:numId w:val="17"/>
        </w:numPr>
      </w:pPr>
      <w:r>
        <w:t>some of their trading posts, but never for very long</w:t>
      </w:r>
    </w:p>
    <w:p w:rsidR="003039F2" w:rsidRDefault="003039F2" w:rsidP="003039F2">
      <w:pPr>
        <w:ind w:left="720"/>
      </w:pPr>
      <w:r>
        <w:t>(p. 667)</w:t>
      </w:r>
    </w:p>
    <w:p w:rsidR="003039F2" w:rsidRDefault="003039F2" w:rsidP="003039F2">
      <w:pPr>
        <w:ind w:left="720"/>
      </w:pPr>
    </w:p>
    <w:p w:rsidR="003039F2" w:rsidRDefault="0030773D" w:rsidP="003039F2">
      <w:pPr>
        <w:pStyle w:val="ListParagraph"/>
        <w:numPr>
          <w:ilvl w:val="0"/>
          <w:numId w:val="17"/>
        </w:numPr>
      </w:pPr>
      <w:r>
        <w:t xml:space="preserve">The first step in the Dutch </w:t>
      </w:r>
      <w:r w:rsidR="004B2B4C">
        <w:t xml:space="preserve">East India Company’s </w:t>
      </w:r>
      <w:r>
        <w:t xml:space="preserve">effort to completely control </w:t>
      </w:r>
      <w:r w:rsidR="009B3167">
        <w:t>trade was to monopolize</w:t>
      </w:r>
    </w:p>
    <w:p w:rsidR="00580089" w:rsidRDefault="004E5FC3" w:rsidP="009B3167">
      <w:pPr>
        <w:pStyle w:val="ListParagraph"/>
        <w:numPr>
          <w:ilvl w:val="1"/>
          <w:numId w:val="17"/>
        </w:numPr>
      </w:pPr>
      <w:r>
        <w:t>textiles</w:t>
      </w:r>
    </w:p>
    <w:p w:rsidR="004E5FC3" w:rsidRDefault="00E61800" w:rsidP="009B3167">
      <w:pPr>
        <w:pStyle w:val="ListParagraph"/>
        <w:numPr>
          <w:ilvl w:val="1"/>
          <w:numId w:val="17"/>
        </w:numPr>
      </w:pPr>
      <w:r>
        <w:t>coffee</w:t>
      </w:r>
    </w:p>
    <w:p w:rsidR="009B3167" w:rsidRDefault="00580089" w:rsidP="009B3167">
      <w:pPr>
        <w:pStyle w:val="ListParagraph"/>
        <w:numPr>
          <w:ilvl w:val="1"/>
          <w:numId w:val="17"/>
        </w:numPr>
      </w:pPr>
      <w:r>
        <w:t>spices*</w:t>
      </w:r>
    </w:p>
    <w:p w:rsidR="00E61800" w:rsidRDefault="004B2B4C" w:rsidP="009B3167">
      <w:pPr>
        <w:pStyle w:val="ListParagraph"/>
        <w:numPr>
          <w:ilvl w:val="1"/>
          <w:numId w:val="17"/>
        </w:numPr>
      </w:pPr>
      <w:r>
        <w:t>tobacco</w:t>
      </w:r>
    </w:p>
    <w:p w:rsidR="004B2B4C" w:rsidRDefault="004B2B4C" w:rsidP="004B2B4C">
      <w:pPr>
        <w:ind w:left="720"/>
      </w:pPr>
      <w:r>
        <w:t>(p. 670)</w:t>
      </w:r>
    </w:p>
    <w:p w:rsidR="004B2B4C" w:rsidRDefault="004B2B4C" w:rsidP="004B2B4C">
      <w:pPr>
        <w:ind w:left="720"/>
      </w:pPr>
    </w:p>
    <w:p w:rsidR="004B2B4C" w:rsidRDefault="00363200" w:rsidP="004B2B4C">
      <w:pPr>
        <w:pStyle w:val="ListParagraph"/>
        <w:numPr>
          <w:ilvl w:val="0"/>
          <w:numId w:val="17"/>
        </w:numPr>
      </w:pPr>
      <w:r>
        <w:t>The Dutch devoted</w:t>
      </w:r>
    </w:p>
    <w:p w:rsidR="00363200" w:rsidRDefault="00FF0869" w:rsidP="00FF0869">
      <w:pPr>
        <w:pStyle w:val="ListParagraph"/>
        <w:numPr>
          <w:ilvl w:val="1"/>
          <w:numId w:val="17"/>
        </w:numPr>
      </w:pPr>
      <w:r>
        <w:t>at least as much cargo space to interregional trade as to exports*</w:t>
      </w:r>
    </w:p>
    <w:p w:rsidR="00FF0869" w:rsidRDefault="00FF0869" w:rsidP="00FF0869">
      <w:pPr>
        <w:pStyle w:val="ListParagraph"/>
        <w:numPr>
          <w:ilvl w:val="1"/>
          <w:numId w:val="17"/>
        </w:numPr>
      </w:pPr>
      <w:r>
        <w:t>vastly more cargo space to exports than the interregional trade</w:t>
      </w:r>
    </w:p>
    <w:p w:rsidR="00FF0869" w:rsidRDefault="00FF0869" w:rsidP="00FF0869">
      <w:pPr>
        <w:pStyle w:val="ListParagraph"/>
        <w:numPr>
          <w:ilvl w:val="1"/>
          <w:numId w:val="17"/>
        </w:numPr>
      </w:pPr>
      <w:r>
        <w:t>virtually all their cargo space to interregional trade</w:t>
      </w:r>
    </w:p>
    <w:p w:rsidR="00FF0869" w:rsidRDefault="00FF0869" w:rsidP="00FF0869">
      <w:pPr>
        <w:pStyle w:val="ListParagraph"/>
        <w:numPr>
          <w:ilvl w:val="1"/>
          <w:numId w:val="17"/>
        </w:numPr>
      </w:pPr>
      <w:r>
        <w:t>no space to interregional trade, as VOC ships were exclusively used for exports</w:t>
      </w:r>
    </w:p>
    <w:p w:rsidR="00FF0869" w:rsidRDefault="00FF0869" w:rsidP="00FF0869">
      <w:pPr>
        <w:ind w:left="720"/>
      </w:pPr>
      <w:r>
        <w:t>(p. 671)</w:t>
      </w:r>
    </w:p>
    <w:p w:rsidR="00FF0869" w:rsidRDefault="00FF0869" w:rsidP="0075080C"/>
    <w:p w:rsidR="0075080C" w:rsidRDefault="0075080C" w:rsidP="0075080C">
      <w:pPr>
        <w:rPr>
          <w:b/>
        </w:rPr>
      </w:pPr>
      <w:r w:rsidRPr="0075080C">
        <w:rPr>
          <w:b/>
        </w:rPr>
        <w:t>Why was the tiny sultanate of Aceh able to hold out</w:t>
      </w:r>
      <w:r>
        <w:rPr>
          <w:b/>
        </w:rPr>
        <w:t xml:space="preserve"> </w:t>
      </w:r>
      <w:r w:rsidRPr="0075080C">
        <w:rPr>
          <w:b/>
        </w:rPr>
        <w:t>against European interlopers in early modern times?</w:t>
      </w:r>
    </w:p>
    <w:p w:rsidR="0075080C" w:rsidRPr="0075080C" w:rsidRDefault="0075080C" w:rsidP="0075080C">
      <w:pPr>
        <w:rPr>
          <w:b/>
        </w:rPr>
      </w:pPr>
    </w:p>
    <w:p w:rsidR="00FF0869" w:rsidRDefault="00F42CED" w:rsidP="00F42CED">
      <w:pPr>
        <w:pStyle w:val="ListParagraph"/>
        <w:numPr>
          <w:ilvl w:val="0"/>
          <w:numId w:val="17"/>
        </w:numPr>
      </w:pPr>
      <w:r>
        <w:t>T</w:t>
      </w:r>
      <w:r w:rsidRPr="00F42CED">
        <w:t>he Acehnese defeated many would-be conquistadors</w:t>
      </w:r>
      <w:r>
        <w:t xml:space="preserve"> for several reasons, but perhaps most importantly because of</w:t>
      </w:r>
    </w:p>
    <w:p w:rsidR="00F613B3" w:rsidRDefault="00017F25" w:rsidP="00F613B3">
      <w:pPr>
        <w:pStyle w:val="ListParagraph"/>
        <w:numPr>
          <w:ilvl w:val="1"/>
          <w:numId w:val="17"/>
        </w:numPr>
      </w:pPr>
      <w:r>
        <w:t>the unusual geography of Aceh</w:t>
      </w:r>
    </w:p>
    <w:p w:rsidR="008419A0" w:rsidRDefault="00DC45D6" w:rsidP="00F613B3">
      <w:pPr>
        <w:pStyle w:val="ListParagraph"/>
        <w:numPr>
          <w:ilvl w:val="1"/>
          <w:numId w:val="17"/>
        </w:numPr>
      </w:pPr>
      <w:r>
        <w:t>their rulers’ refusal to participate in trade</w:t>
      </w:r>
    </w:p>
    <w:p w:rsidR="008419A0" w:rsidRDefault="008766E3" w:rsidP="00F613B3">
      <w:pPr>
        <w:pStyle w:val="ListParagraph"/>
        <w:numPr>
          <w:ilvl w:val="1"/>
          <w:numId w:val="17"/>
        </w:numPr>
      </w:pPr>
      <w:r>
        <w:t>their abundant black pepper supplies</w:t>
      </w:r>
    </w:p>
    <w:p w:rsidR="00F42CED" w:rsidRDefault="00F613B3" w:rsidP="00F613B3">
      <w:pPr>
        <w:pStyle w:val="ListParagraph"/>
        <w:numPr>
          <w:ilvl w:val="1"/>
          <w:numId w:val="17"/>
        </w:numPr>
      </w:pPr>
      <w:r>
        <w:t>a newfound religious fervor*</w:t>
      </w:r>
    </w:p>
    <w:p w:rsidR="008419A0" w:rsidRDefault="008419A0" w:rsidP="008419A0">
      <w:pPr>
        <w:ind w:left="720"/>
      </w:pPr>
      <w:r>
        <w:t>(p. 672)</w:t>
      </w:r>
    </w:p>
    <w:p w:rsidR="00370ABE" w:rsidRDefault="00370ABE" w:rsidP="008419A0">
      <w:pPr>
        <w:ind w:left="720"/>
      </w:pPr>
    </w:p>
    <w:p w:rsidR="00017F25" w:rsidRDefault="00CC23F4" w:rsidP="008419A0">
      <w:pPr>
        <w:pStyle w:val="ListParagraph"/>
        <w:numPr>
          <w:ilvl w:val="0"/>
          <w:numId w:val="17"/>
        </w:numPr>
      </w:pPr>
      <w:r>
        <w:t>Aceh was an Islamic society</w:t>
      </w:r>
    </w:p>
    <w:p w:rsidR="00CC23F4" w:rsidRDefault="00CC23F4" w:rsidP="00CC23F4">
      <w:pPr>
        <w:pStyle w:val="ListParagraph"/>
        <w:numPr>
          <w:ilvl w:val="1"/>
          <w:numId w:val="17"/>
        </w:numPr>
      </w:pPr>
      <w:r>
        <w:t xml:space="preserve">and </w:t>
      </w:r>
      <w:r w:rsidR="000A7F85">
        <w:t>was consequently strongly patriarchal</w:t>
      </w:r>
    </w:p>
    <w:p w:rsidR="000A7F85" w:rsidRDefault="000A7F85" w:rsidP="00CC23F4">
      <w:pPr>
        <w:pStyle w:val="ListParagraph"/>
        <w:numPr>
          <w:ilvl w:val="1"/>
          <w:numId w:val="17"/>
        </w:numPr>
      </w:pPr>
      <w:r>
        <w:t>and required women to join their husbands households, but permitted them an unusual amount of independence</w:t>
      </w:r>
    </w:p>
    <w:p w:rsidR="000A7F85" w:rsidRDefault="006E2592" w:rsidP="00CC23F4">
      <w:pPr>
        <w:pStyle w:val="ListParagraph"/>
        <w:numPr>
          <w:ilvl w:val="1"/>
          <w:numId w:val="17"/>
        </w:numPr>
      </w:pPr>
      <w:r>
        <w:lastRenderedPageBreak/>
        <w:t>but women controlled and inherited all property and men joined their wives households upon marriage*</w:t>
      </w:r>
    </w:p>
    <w:p w:rsidR="006E2592" w:rsidRDefault="009A4987" w:rsidP="00CC23F4">
      <w:pPr>
        <w:pStyle w:val="ListParagraph"/>
        <w:numPr>
          <w:ilvl w:val="1"/>
          <w:numId w:val="17"/>
        </w:numPr>
      </w:pPr>
      <w:r>
        <w:t>but women spent most of their lives engaged in religious study while their husbands managed the affairs of everyday life</w:t>
      </w:r>
    </w:p>
    <w:p w:rsidR="009A4987" w:rsidRDefault="009A4987" w:rsidP="009A4987">
      <w:pPr>
        <w:ind w:left="720"/>
      </w:pPr>
      <w:r>
        <w:t>(p. 673)</w:t>
      </w:r>
    </w:p>
    <w:p w:rsidR="009A4987" w:rsidRDefault="009A4987" w:rsidP="009A4987">
      <w:pPr>
        <w:ind w:left="720"/>
      </w:pPr>
    </w:p>
    <w:p w:rsidR="00E26206" w:rsidRDefault="00E26206" w:rsidP="009A4987">
      <w:pPr>
        <w:pStyle w:val="ListParagraph"/>
        <w:numPr>
          <w:ilvl w:val="0"/>
          <w:numId w:val="17"/>
        </w:numPr>
      </w:pPr>
      <w:r>
        <w:t>When first visited by the Dutch and English, the Aceh sultan was particularly interested in</w:t>
      </w:r>
    </w:p>
    <w:p w:rsidR="0031638D" w:rsidRDefault="000454DA" w:rsidP="00E26206">
      <w:pPr>
        <w:pStyle w:val="ListParagraph"/>
        <w:numPr>
          <w:ilvl w:val="1"/>
          <w:numId w:val="17"/>
        </w:numPr>
      </w:pPr>
      <w:r>
        <w:t>their offers of gold</w:t>
      </w:r>
    </w:p>
    <w:p w:rsidR="00E26206" w:rsidRDefault="0031638D" w:rsidP="00E26206">
      <w:pPr>
        <w:pStyle w:val="ListParagraph"/>
        <w:numPr>
          <w:ilvl w:val="1"/>
          <w:numId w:val="17"/>
        </w:numPr>
      </w:pPr>
      <w:r>
        <w:t>their hostility to Portugal*</w:t>
      </w:r>
    </w:p>
    <w:p w:rsidR="000454DA" w:rsidRDefault="00795AD7" w:rsidP="00E26206">
      <w:pPr>
        <w:pStyle w:val="ListParagraph"/>
        <w:numPr>
          <w:ilvl w:val="1"/>
          <w:numId w:val="17"/>
        </w:numPr>
      </w:pPr>
      <w:r>
        <w:t>their gunpowder weapons</w:t>
      </w:r>
    </w:p>
    <w:p w:rsidR="00795AD7" w:rsidRDefault="00F83B8B" w:rsidP="00E26206">
      <w:pPr>
        <w:pStyle w:val="ListParagraph"/>
        <w:numPr>
          <w:ilvl w:val="1"/>
          <w:numId w:val="17"/>
        </w:numPr>
      </w:pPr>
      <w:r>
        <w:t>their offers to assist in conquering Melaka</w:t>
      </w:r>
    </w:p>
    <w:p w:rsidR="00F83B8B" w:rsidRDefault="00F83B8B" w:rsidP="00F83B8B">
      <w:pPr>
        <w:ind w:left="720"/>
      </w:pPr>
      <w:r>
        <w:t>(p. 673)</w:t>
      </w:r>
    </w:p>
    <w:p w:rsidR="00E26206" w:rsidRDefault="00E26206" w:rsidP="00E26206"/>
    <w:p w:rsidR="009A4987" w:rsidRDefault="007B44AD" w:rsidP="009A4987">
      <w:pPr>
        <w:pStyle w:val="ListParagraph"/>
        <w:numPr>
          <w:ilvl w:val="0"/>
          <w:numId w:val="17"/>
        </w:numPr>
      </w:pPr>
      <w:r>
        <w:t>The final sultan of Aceh was deposed in 1699</w:t>
      </w:r>
      <w:r w:rsidR="00DC370C">
        <w:t xml:space="preserve"> after</w:t>
      </w:r>
    </w:p>
    <w:p w:rsidR="007B44AD" w:rsidRDefault="007B44AD" w:rsidP="007B44AD">
      <w:pPr>
        <w:pStyle w:val="ListParagraph"/>
        <w:numPr>
          <w:ilvl w:val="1"/>
          <w:numId w:val="17"/>
        </w:numPr>
      </w:pPr>
      <w:r>
        <w:t xml:space="preserve">leading a failed attempt to conquer </w:t>
      </w:r>
      <w:r w:rsidR="00C76738">
        <w:t>Melaka</w:t>
      </w:r>
    </w:p>
    <w:p w:rsidR="00DC370C" w:rsidRDefault="00DC370C" w:rsidP="0072209D">
      <w:pPr>
        <w:pStyle w:val="ListParagraph"/>
        <w:numPr>
          <w:ilvl w:val="1"/>
          <w:numId w:val="17"/>
        </w:numPr>
      </w:pPr>
      <w:r>
        <w:t>losing control of the pepper marked</w:t>
      </w:r>
    </w:p>
    <w:p w:rsidR="00C76738" w:rsidRDefault="0072209D" w:rsidP="0072209D">
      <w:pPr>
        <w:pStyle w:val="ListParagraph"/>
        <w:numPr>
          <w:ilvl w:val="1"/>
          <w:numId w:val="17"/>
        </w:numPr>
      </w:pPr>
      <w:r>
        <w:t>a fatwa from Mecca declaring women unfit to serve as sultans*</w:t>
      </w:r>
    </w:p>
    <w:p w:rsidR="00DC370C" w:rsidRDefault="00530F3C" w:rsidP="0072209D">
      <w:pPr>
        <w:pStyle w:val="ListParagraph"/>
        <w:numPr>
          <w:ilvl w:val="1"/>
          <w:numId w:val="17"/>
        </w:numPr>
      </w:pPr>
      <w:r>
        <w:t>being defeated by the Dutch</w:t>
      </w:r>
    </w:p>
    <w:p w:rsidR="00530F3C" w:rsidRPr="00174C44" w:rsidRDefault="00530F3C" w:rsidP="00E26206">
      <w:pPr>
        <w:ind w:left="720"/>
      </w:pPr>
      <w:r>
        <w:t>(p. 674)</w:t>
      </w:r>
    </w:p>
    <w:sectPr w:rsidR="00530F3C" w:rsidRPr="00174C44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C24B7"/>
    <w:multiLevelType w:val="hybridMultilevel"/>
    <w:tmpl w:val="209E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73203"/>
    <w:multiLevelType w:val="hybridMultilevel"/>
    <w:tmpl w:val="FBFA33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70ED0"/>
    <w:multiLevelType w:val="hybridMultilevel"/>
    <w:tmpl w:val="99AE3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12"/>
  </w:num>
  <w:num w:numId="12">
    <w:abstractNumId w:val="8"/>
  </w:num>
  <w:num w:numId="13">
    <w:abstractNumId w:val="15"/>
  </w:num>
  <w:num w:numId="14">
    <w:abstractNumId w:val="13"/>
  </w:num>
  <w:num w:numId="15">
    <w:abstractNumId w:val="9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67"/>
    <w:rsid w:val="0000027B"/>
    <w:rsid w:val="00003C9D"/>
    <w:rsid w:val="00004620"/>
    <w:rsid w:val="00005F8F"/>
    <w:rsid w:val="00006238"/>
    <w:rsid w:val="00006F47"/>
    <w:rsid w:val="00007930"/>
    <w:rsid w:val="00010170"/>
    <w:rsid w:val="00010591"/>
    <w:rsid w:val="0001153B"/>
    <w:rsid w:val="00012529"/>
    <w:rsid w:val="0001422F"/>
    <w:rsid w:val="0001493C"/>
    <w:rsid w:val="000152BB"/>
    <w:rsid w:val="00015FFC"/>
    <w:rsid w:val="00016237"/>
    <w:rsid w:val="0001669B"/>
    <w:rsid w:val="00017F25"/>
    <w:rsid w:val="00022568"/>
    <w:rsid w:val="00022835"/>
    <w:rsid w:val="00023B33"/>
    <w:rsid w:val="00025B88"/>
    <w:rsid w:val="00025C3F"/>
    <w:rsid w:val="000268AA"/>
    <w:rsid w:val="0002710F"/>
    <w:rsid w:val="00030AA3"/>
    <w:rsid w:val="00030C03"/>
    <w:rsid w:val="00032823"/>
    <w:rsid w:val="00032AB4"/>
    <w:rsid w:val="00033BA5"/>
    <w:rsid w:val="00034347"/>
    <w:rsid w:val="00036B27"/>
    <w:rsid w:val="000374FD"/>
    <w:rsid w:val="00037BFD"/>
    <w:rsid w:val="000408AE"/>
    <w:rsid w:val="00040B24"/>
    <w:rsid w:val="00044DF4"/>
    <w:rsid w:val="000454DA"/>
    <w:rsid w:val="000462C2"/>
    <w:rsid w:val="00046AFA"/>
    <w:rsid w:val="000474D9"/>
    <w:rsid w:val="00047577"/>
    <w:rsid w:val="00054191"/>
    <w:rsid w:val="00054DC1"/>
    <w:rsid w:val="00054FFA"/>
    <w:rsid w:val="00055A00"/>
    <w:rsid w:val="00057239"/>
    <w:rsid w:val="00057F3E"/>
    <w:rsid w:val="00060673"/>
    <w:rsid w:val="00061382"/>
    <w:rsid w:val="000619B9"/>
    <w:rsid w:val="00062B54"/>
    <w:rsid w:val="000635DC"/>
    <w:rsid w:val="0006391D"/>
    <w:rsid w:val="00063CA4"/>
    <w:rsid w:val="00064ECC"/>
    <w:rsid w:val="000661CF"/>
    <w:rsid w:val="00066A7D"/>
    <w:rsid w:val="00066D45"/>
    <w:rsid w:val="00066FE0"/>
    <w:rsid w:val="00067202"/>
    <w:rsid w:val="00067693"/>
    <w:rsid w:val="00067F24"/>
    <w:rsid w:val="00070BFD"/>
    <w:rsid w:val="00070E15"/>
    <w:rsid w:val="0007123B"/>
    <w:rsid w:val="000725E1"/>
    <w:rsid w:val="00074792"/>
    <w:rsid w:val="00074A99"/>
    <w:rsid w:val="000770E5"/>
    <w:rsid w:val="000771BE"/>
    <w:rsid w:val="00077EF3"/>
    <w:rsid w:val="0008100E"/>
    <w:rsid w:val="00081EA4"/>
    <w:rsid w:val="0008310A"/>
    <w:rsid w:val="000837FD"/>
    <w:rsid w:val="00083F3E"/>
    <w:rsid w:val="000855F3"/>
    <w:rsid w:val="00085D57"/>
    <w:rsid w:val="00086571"/>
    <w:rsid w:val="00086702"/>
    <w:rsid w:val="000876AB"/>
    <w:rsid w:val="0009068C"/>
    <w:rsid w:val="00090B28"/>
    <w:rsid w:val="000914CD"/>
    <w:rsid w:val="00092CC0"/>
    <w:rsid w:val="00093FDD"/>
    <w:rsid w:val="00094944"/>
    <w:rsid w:val="000966D0"/>
    <w:rsid w:val="000A0E58"/>
    <w:rsid w:val="000A15FD"/>
    <w:rsid w:val="000A2575"/>
    <w:rsid w:val="000A2CDF"/>
    <w:rsid w:val="000A36BF"/>
    <w:rsid w:val="000A45AE"/>
    <w:rsid w:val="000A49D8"/>
    <w:rsid w:val="000A55D8"/>
    <w:rsid w:val="000A5861"/>
    <w:rsid w:val="000A5C98"/>
    <w:rsid w:val="000A6778"/>
    <w:rsid w:val="000A78FC"/>
    <w:rsid w:val="000A7F85"/>
    <w:rsid w:val="000B1C6B"/>
    <w:rsid w:val="000B1CDA"/>
    <w:rsid w:val="000B25CA"/>
    <w:rsid w:val="000B701D"/>
    <w:rsid w:val="000B758D"/>
    <w:rsid w:val="000C1B34"/>
    <w:rsid w:val="000C1CF0"/>
    <w:rsid w:val="000C278C"/>
    <w:rsid w:val="000C5141"/>
    <w:rsid w:val="000C5C24"/>
    <w:rsid w:val="000C7862"/>
    <w:rsid w:val="000C7E54"/>
    <w:rsid w:val="000D24C0"/>
    <w:rsid w:val="000D3DA8"/>
    <w:rsid w:val="000D6C98"/>
    <w:rsid w:val="000D76BA"/>
    <w:rsid w:val="000E1360"/>
    <w:rsid w:val="000E1A2F"/>
    <w:rsid w:val="000E1D74"/>
    <w:rsid w:val="000E2B35"/>
    <w:rsid w:val="000E55B4"/>
    <w:rsid w:val="000F1A3C"/>
    <w:rsid w:val="000F4324"/>
    <w:rsid w:val="000F5653"/>
    <w:rsid w:val="000F6051"/>
    <w:rsid w:val="000F6182"/>
    <w:rsid w:val="000F67C5"/>
    <w:rsid w:val="000F74A8"/>
    <w:rsid w:val="00100560"/>
    <w:rsid w:val="0010101D"/>
    <w:rsid w:val="001021FE"/>
    <w:rsid w:val="001022DC"/>
    <w:rsid w:val="00103221"/>
    <w:rsid w:val="0010382F"/>
    <w:rsid w:val="00104C96"/>
    <w:rsid w:val="001053FF"/>
    <w:rsid w:val="001069B8"/>
    <w:rsid w:val="00106CB7"/>
    <w:rsid w:val="0011368B"/>
    <w:rsid w:val="00113AF1"/>
    <w:rsid w:val="00114104"/>
    <w:rsid w:val="001155ED"/>
    <w:rsid w:val="00116B1F"/>
    <w:rsid w:val="00116EC4"/>
    <w:rsid w:val="0012089E"/>
    <w:rsid w:val="00120976"/>
    <w:rsid w:val="00122144"/>
    <w:rsid w:val="0012251B"/>
    <w:rsid w:val="00123032"/>
    <w:rsid w:val="00124E13"/>
    <w:rsid w:val="0012593B"/>
    <w:rsid w:val="001265A1"/>
    <w:rsid w:val="00131E5B"/>
    <w:rsid w:val="00131F41"/>
    <w:rsid w:val="00132083"/>
    <w:rsid w:val="001326E7"/>
    <w:rsid w:val="00132D54"/>
    <w:rsid w:val="00133218"/>
    <w:rsid w:val="00133BC1"/>
    <w:rsid w:val="0013465C"/>
    <w:rsid w:val="00135977"/>
    <w:rsid w:val="00137462"/>
    <w:rsid w:val="00141D3E"/>
    <w:rsid w:val="00143505"/>
    <w:rsid w:val="001435D1"/>
    <w:rsid w:val="001444C4"/>
    <w:rsid w:val="00144927"/>
    <w:rsid w:val="001464AF"/>
    <w:rsid w:val="001465DB"/>
    <w:rsid w:val="00147028"/>
    <w:rsid w:val="001471B9"/>
    <w:rsid w:val="00147B58"/>
    <w:rsid w:val="00151629"/>
    <w:rsid w:val="00152E53"/>
    <w:rsid w:val="00153F99"/>
    <w:rsid w:val="00156ACE"/>
    <w:rsid w:val="00156ED9"/>
    <w:rsid w:val="00156EE7"/>
    <w:rsid w:val="0015725F"/>
    <w:rsid w:val="00157268"/>
    <w:rsid w:val="00160466"/>
    <w:rsid w:val="001608FF"/>
    <w:rsid w:val="00161D58"/>
    <w:rsid w:val="00164FC4"/>
    <w:rsid w:val="0016614A"/>
    <w:rsid w:val="00167337"/>
    <w:rsid w:val="001711C1"/>
    <w:rsid w:val="00173EA4"/>
    <w:rsid w:val="00174C44"/>
    <w:rsid w:val="00175253"/>
    <w:rsid w:val="00175342"/>
    <w:rsid w:val="001763E8"/>
    <w:rsid w:val="0017731D"/>
    <w:rsid w:val="0018063A"/>
    <w:rsid w:val="001816C4"/>
    <w:rsid w:val="00181802"/>
    <w:rsid w:val="0018274D"/>
    <w:rsid w:val="00182AF0"/>
    <w:rsid w:val="00182B7C"/>
    <w:rsid w:val="0018340C"/>
    <w:rsid w:val="0018380E"/>
    <w:rsid w:val="0018763D"/>
    <w:rsid w:val="00192ABE"/>
    <w:rsid w:val="00193339"/>
    <w:rsid w:val="00193FE8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043B"/>
    <w:rsid w:val="001B12F5"/>
    <w:rsid w:val="001B2C88"/>
    <w:rsid w:val="001B4583"/>
    <w:rsid w:val="001B45E7"/>
    <w:rsid w:val="001C0AB2"/>
    <w:rsid w:val="001C405D"/>
    <w:rsid w:val="001C6BC3"/>
    <w:rsid w:val="001D056B"/>
    <w:rsid w:val="001D1E4F"/>
    <w:rsid w:val="001D20D6"/>
    <w:rsid w:val="001D3B5D"/>
    <w:rsid w:val="001D41E8"/>
    <w:rsid w:val="001D4851"/>
    <w:rsid w:val="001D76EE"/>
    <w:rsid w:val="001E028B"/>
    <w:rsid w:val="001E102C"/>
    <w:rsid w:val="001E2382"/>
    <w:rsid w:val="001E246F"/>
    <w:rsid w:val="001E40E2"/>
    <w:rsid w:val="001E56C5"/>
    <w:rsid w:val="001F1D0B"/>
    <w:rsid w:val="001F2891"/>
    <w:rsid w:val="001F3389"/>
    <w:rsid w:val="001F3624"/>
    <w:rsid w:val="001F36FE"/>
    <w:rsid w:val="001F5B4E"/>
    <w:rsid w:val="001F728E"/>
    <w:rsid w:val="002026E4"/>
    <w:rsid w:val="002029D3"/>
    <w:rsid w:val="00203F54"/>
    <w:rsid w:val="00205634"/>
    <w:rsid w:val="00205A66"/>
    <w:rsid w:val="00206854"/>
    <w:rsid w:val="00207099"/>
    <w:rsid w:val="0020727B"/>
    <w:rsid w:val="00207865"/>
    <w:rsid w:val="002079F2"/>
    <w:rsid w:val="002100DE"/>
    <w:rsid w:val="00210B73"/>
    <w:rsid w:val="002129CA"/>
    <w:rsid w:val="00215104"/>
    <w:rsid w:val="00215ED7"/>
    <w:rsid w:val="00216312"/>
    <w:rsid w:val="00216925"/>
    <w:rsid w:val="0021741C"/>
    <w:rsid w:val="00217D5F"/>
    <w:rsid w:val="00220912"/>
    <w:rsid w:val="002210EC"/>
    <w:rsid w:val="00221BE5"/>
    <w:rsid w:val="002223DA"/>
    <w:rsid w:val="00223641"/>
    <w:rsid w:val="00225007"/>
    <w:rsid w:val="00225CBE"/>
    <w:rsid w:val="00231698"/>
    <w:rsid w:val="0023384B"/>
    <w:rsid w:val="00235CAB"/>
    <w:rsid w:val="00235F82"/>
    <w:rsid w:val="002378E0"/>
    <w:rsid w:val="00240B64"/>
    <w:rsid w:val="0024372F"/>
    <w:rsid w:val="002452A2"/>
    <w:rsid w:val="00247051"/>
    <w:rsid w:val="00247B07"/>
    <w:rsid w:val="002505EF"/>
    <w:rsid w:val="00250D5B"/>
    <w:rsid w:val="002518D4"/>
    <w:rsid w:val="00252391"/>
    <w:rsid w:val="00252456"/>
    <w:rsid w:val="0025253E"/>
    <w:rsid w:val="0025295C"/>
    <w:rsid w:val="0025444C"/>
    <w:rsid w:val="00255A86"/>
    <w:rsid w:val="00255C51"/>
    <w:rsid w:val="00256A26"/>
    <w:rsid w:val="00256EAF"/>
    <w:rsid w:val="002653EE"/>
    <w:rsid w:val="00265B28"/>
    <w:rsid w:val="00267524"/>
    <w:rsid w:val="00267FB8"/>
    <w:rsid w:val="00270FBB"/>
    <w:rsid w:val="00274DB0"/>
    <w:rsid w:val="00275200"/>
    <w:rsid w:val="00275443"/>
    <w:rsid w:val="00276A12"/>
    <w:rsid w:val="00276F0A"/>
    <w:rsid w:val="00277E33"/>
    <w:rsid w:val="00277F8B"/>
    <w:rsid w:val="00283E36"/>
    <w:rsid w:val="0028482B"/>
    <w:rsid w:val="00285B54"/>
    <w:rsid w:val="00286133"/>
    <w:rsid w:val="00286DE9"/>
    <w:rsid w:val="00291EAD"/>
    <w:rsid w:val="00292FB5"/>
    <w:rsid w:val="002964C5"/>
    <w:rsid w:val="002965B8"/>
    <w:rsid w:val="002978A9"/>
    <w:rsid w:val="002A0303"/>
    <w:rsid w:val="002A0F62"/>
    <w:rsid w:val="002A1ABA"/>
    <w:rsid w:val="002A519F"/>
    <w:rsid w:val="002A64A1"/>
    <w:rsid w:val="002A6B4D"/>
    <w:rsid w:val="002A71F9"/>
    <w:rsid w:val="002B6031"/>
    <w:rsid w:val="002B6A50"/>
    <w:rsid w:val="002B6C17"/>
    <w:rsid w:val="002B737C"/>
    <w:rsid w:val="002C0997"/>
    <w:rsid w:val="002C23AD"/>
    <w:rsid w:val="002C2803"/>
    <w:rsid w:val="002C53DD"/>
    <w:rsid w:val="002C586B"/>
    <w:rsid w:val="002C5D19"/>
    <w:rsid w:val="002C6F57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D5E5B"/>
    <w:rsid w:val="002D6529"/>
    <w:rsid w:val="002E3083"/>
    <w:rsid w:val="002E59C4"/>
    <w:rsid w:val="002E6C96"/>
    <w:rsid w:val="002F0CE0"/>
    <w:rsid w:val="002F4356"/>
    <w:rsid w:val="002F478A"/>
    <w:rsid w:val="002F4AD7"/>
    <w:rsid w:val="002F508F"/>
    <w:rsid w:val="002F6790"/>
    <w:rsid w:val="002F7B51"/>
    <w:rsid w:val="00300764"/>
    <w:rsid w:val="00300801"/>
    <w:rsid w:val="00300B42"/>
    <w:rsid w:val="0030188C"/>
    <w:rsid w:val="003039F2"/>
    <w:rsid w:val="003045C5"/>
    <w:rsid w:val="00305764"/>
    <w:rsid w:val="00305852"/>
    <w:rsid w:val="00306D2E"/>
    <w:rsid w:val="0030773D"/>
    <w:rsid w:val="0030780D"/>
    <w:rsid w:val="003101A8"/>
    <w:rsid w:val="00312A05"/>
    <w:rsid w:val="003135DC"/>
    <w:rsid w:val="003146D0"/>
    <w:rsid w:val="0031638D"/>
    <w:rsid w:val="003171E1"/>
    <w:rsid w:val="00320483"/>
    <w:rsid w:val="003225FC"/>
    <w:rsid w:val="00322DF9"/>
    <w:rsid w:val="00324C69"/>
    <w:rsid w:val="0032613A"/>
    <w:rsid w:val="003269B1"/>
    <w:rsid w:val="003320C5"/>
    <w:rsid w:val="00334DD0"/>
    <w:rsid w:val="003376E8"/>
    <w:rsid w:val="003376FE"/>
    <w:rsid w:val="0033781C"/>
    <w:rsid w:val="00341195"/>
    <w:rsid w:val="00342237"/>
    <w:rsid w:val="00342474"/>
    <w:rsid w:val="003438A0"/>
    <w:rsid w:val="00343D75"/>
    <w:rsid w:val="00343D89"/>
    <w:rsid w:val="00345982"/>
    <w:rsid w:val="00346F3F"/>
    <w:rsid w:val="00347AC0"/>
    <w:rsid w:val="00350B33"/>
    <w:rsid w:val="0035168D"/>
    <w:rsid w:val="00352A20"/>
    <w:rsid w:val="00353BCF"/>
    <w:rsid w:val="003547A3"/>
    <w:rsid w:val="00354E98"/>
    <w:rsid w:val="003566C6"/>
    <w:rsid w:val="003568E4"/>
    <w:rsid w:val="00356FAC"/>
    <w:rsid w:val="0035756C"/>
    <w:rsid w:val="003602EB"/>
    <w:rsid w:val="003615F7"/>
    <w:rsid w:val="00361B0C"/>
    <w:rsid w:val="003622C8"/>
    <w:rsid w:val="00362590"/>
    <w:rsid w:val="003627D0"/>
    <w:rsid w:val="00363200"/>
    <w:rsid w:val="00365267"/>
    <w:rsid w:val="00365392"/>
    <w:rsid w:val="00366BB8"/>
    <w:rsid w:val="00370ABE"/>
    <w:rsid w:val="00373407"/>
    <w:rsid w:val="00374357"/>
    <w:rsid w:val="00374DB6"/>
    <w:rsid w:val="003753E7"/>
    <w:rsid w:val="003758D2"/>
    <w:rsid w:val="003759AB"/>
    <w:rsid w:val="00375E5B"/>
    <w:rsid w:val="0037635D"/>
    <w:rsid w:val="00376A7C"/>
    <w:rsid w:val="00381910"/>
    <w:rsid w:val="00381C05"/>
    <w:rsid w:val="00382117"/>
    <w:rsid w:val="0038235A"/>
    <w:rsid w:val="00382687"/>
    <w:rsid w:val="00382B8F"/>
    <w:rsid w:val="003832C6"/>
    <w:rsid w:val="00384B0F"/>
    <w:rsid w:val="00385271"/>
    <w:rsid w:val="00385E7E"/>
    <w:rsid w:val="0038722F"/>
    <w:rsid w:val="00387785"/>
    <w:rsid w:val="00392C6B"/>
    <w:rsid w:val="00396170"/>
    <w:rsid w:val="00396262"/>
    <w:rsid w:val="00397393"/>
    <w:rsid w:val="00397FE5"/>
    <w:rsid w:val="003A0C0E"/>
    <w:rsid w:val="003A1509"/>
    <w:rsid w:val="003A1828"/>
    <w:rsid w:val="003A2453"/>
    <w:rsid w:val="003A58EC"/>
    <w:rsid w:val="003A5EC3"/>
    <w:rsid w:val="003A6B9C"/>
    <w:rsid w:val="003B224A"/>
    <w:rsid w:val="003B31D4"/>
    <w:rsid w:val="003B393A"/>
    <w:rsid w:val="003B3C05"/>
    <w:rsid w:val="003B5E0D"/>
    <w:rsid w:val="003B5EB7"/>
    <w:rsid w:val="003B674C"/>
    <w:rsid w:val="003B7BE4"/>
    <w:rsid w:val="003C0327"/>
    <w:rsid w:val="003C19FF"/>
    <w:rsid w:val="003C42A1"/>
    <w:rsid w:val="003C4A03"/>
    <w:rsid w:val="003C5AA3"/>
    <w:rsid w:val="003C63AA"/>
    <w:rsid w:val="003C6404"/>
    <w:rsid w:val="003C693E"/>
    <w:rsid w:val="003C7C90"/>
    <w:rsid w:val="003C7D0D"/>
    <w:rsid w:val="003D109F"/>
    <w:rsid w:val="003D3AC2"/>
    <w:rsid w:val="003D48B4"/>
    <w:rsid w:val="003D4AD5"/>
    <w:rsid w:val="003D4CFE"/>
    <w:rsid w:val="003D7088"/>
    <w:rsid w:val="003E0477"/>
    <w:rsid w:val="003E2DA9"/>
    <w:rsid w:val="003E3295"/>
    <w:rsid w:val="003E45C1"/>
    <w:rsid w:val="003E5942"/>
    <w:rsid w:val="003F153C"/>
    <w:rsid w:val="003F2543"/>
    <w:rsid w:val="003F51E0"/>
    <w:rsid w:val="003F5885"/>
    <w:rsid w:val="003F6545"/>
    <w:rsid w:val="003F6F9D"/>
    <w:rsid w:val="004018E7"/>
    <w:rsid w:val="00402260"/>
    <w:rsid w:val="004023D9"/>
    <w:rsid w:val="0040283D"/>
    <w:rsid w:val="00404965"/>
    <w:rsid w:val="00404F3B"/>
    <w:rsid w:val="0040545C"/>
    <w:rsid w:val="004077B5"/>
    <w:rsid w:val="00407C7A"/>
    <w:rsid w:val="004107DD"/>
    <w:rsid w:val="00410C72"/>
    <w:rsid w:val="00411492"/>
    <w:rsid w:val="00412312"/>
    <w:rsid w:val="00413B10"/>
    <w:rsid w:val="00421958"/>
    <w:rsid w:val="00421A4E"/>
    <w:rsid w:val="00422BC5"/>
    <w:rsid w:val="00422CB8"/>
    <w:rsid w:val="004279E2"/>
    <w:rsid w:val="00427EDC"/>
    <w:rsid w:val="00431CFD"/>
    <w:rsid w:val="004332C6"/>
    <w:rsid w:val="004334C9"/>
    <w:rsid w:val="00433822"/>
    <w:rsid w:val="00434F5B"/>
    <w:rsid w:val="0043509B"/>
    <w:rsid w:val="00437675"/>
    <w:rsid w:val="004405E0"/>
    <w:rsid w:val="00440D86"/>
    <w:rsid w:val="004411B2"/>
    <w:rsid w:val="00441447"/>
    <w:rsid w:val="0044154D"/>
    <w:rsid w:val="00442EB0"/>
    <w:rsid w:val="00450484"/>
    <w:rsid w:val="004513DC"/>
    <w:rsid w:val="00451B84"/>
    <w:rsid w:val="004529A3"/>
    <w:rsid w:val="004546B3"/>
    <w:rsid w:val="004557E1"/>
    <w:rsid w:val="00455DC1"/>
    <w:rsid w:val="004560ED"/>
    <w:rsid w:val="00457707"/>
    <w:rsid w:val="004577BA"/>
    <w:rsid w:val="00457C0F"/>
    <w:rsid w:val="00460F10"/>
    <w:rsid w:val="004616E4"/>
    <w:rsid w:val="0046676D"/>
    <w:rsid w:val="00467822"/>
    <w:rsid w:val="00467BC1"/>
    <w:rsid w:val="00470006"/>
    <w:rsid w:val="00472014"/>
    <w:rsid w:val="004740A7"/>
    <w:rsid w:val="004769C7"/>
    <w:rsid w:val="00477D43"/>
    <w:rsid w:val="00477E3D"/>
    <w:rsid w:val="0048044C"/>
    <w:rsid w:val="0048174E"/>
    <w:rsid w:val="00483861"/>
    <w:rsid w:val="00484328"/>
    <w:rsid w:val="00484D2E"/>
    <w:rsid w:val="004866CA"/>
    <w:rsid w:val="00486BC2"/>
    <w:rsid w:val="00486D22"/>
    <w:rsid w:val="004876F8"/>
    <w:rsid w:val="00487845"/>
    <w:rsid w:val="00490C5D"/>
    <w:rsid w:val="0049268F"/>
    <w:rsid w:val="00494313"/>
    <w:rsid w:val="00494719"/>
    <w:rsid w:val="00496E93"/>
    <w:rsid w:val="00496EBB"/>
    <w:rsid w:val="0049793D"/>
    <w:rsid w:val="004A3E43"/>
    <w:rsid w:val="004A534E"/>
    <w:rsid w:val="004A543A"/>
    <w:rsid w:val="004B1F8D"/>
    <w:rsid w:val="004B27BE"/>
    <w:rsid w:val="004B2B4C"/>
    <w:rsid w:val="004B43CF"/>
    <w:rsid w:val="004B4496"/>
    <w:rsid w:val="004B6E19"/>
    <w:rsid w:val="004B6F00"/>
    <w:rsid w:val="004B6F7F"/>
    <w:rsid w:val="004C0FB4"/>
    <w:rsid w:val="004C51AA"/>
    <w:rsid w:val="004C5589"/>
    <w:rsid w:val="004C6670"/>
    <w:rsid w:val="004C6E99"/>
    <w:rsid w:val="004C7807"/>
    <w:rsid w:val="004C7E3F"/>
    <w:rsid w:val="004D14F7"/>
    <w:rsid w:val="004D3630"/>
    <w:rsid w:val="004D7A15"/>
    <w:rsid w:val="004E1205"/>
    <w:rsid w:val="004E177A"/>
    <w:rsid w:val="004E3C6E"/>
    <w:rsid w:val="004E3EB5"/>
    <w:rsid w:val="004E3EC5"/>
    <w:rsid w:val="004E5FC3"/>
    <w:rsid w:val="004E6516"/>
    <w:rsid w:val="004F0F66"/>
    <w:rsid w:val="004F1132"/>
    <w:rsid w:val="004F1832"/>
    <w:rsid w:val="004F18DB"/>
    <w:rsid w:val="004F24C6"/>
    <w:rsid w:val="004F6002"/>
    <w:rsid w:val="004F7B30"/>
    <w:rsid w:val="00500A63"/>
    <w:rsid w:val="005014CB"/>
    <w:rsid w:val="0050368F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39C8"/>
    <w:rsid w:val="0052652E"/>
    <w:rsid w:val="005278A8"/>
    <w:rsid w:val="00527F99"/>
    <w:rsid w:val="00530F3C"/>
    <w:rsid w:val="00531E60"/>
    <w:rsid w:val="00533D43"/>
    <w:rsid w:val="00537478"/>
    <w:rsid w:val="00537C32"/>
    <w:rsid w:val="00543187"/>
    <w:rsid w:val="005437FB"/>
    <w:rsid w:val="00543837"/>
    <w:rsid w:val="00544FAD"/>
    <w:rsid w:val="00546F09"/>
    <w:rsid w:val="00547A32"/>
    <w:rsid w:val="00550E29"/>
    <w:rsid w:val="00551680"/>
    <w:rsid w:val="00552163"/>
    <w:rsid w:val="005535B9"/>
    <w:rsid w:val="00554634"/>
    <w:rsid w:val="00555A3C"/>
    <w:rsid w:val="00555BA3"/>
    <w:rsid w:val="00555F11"/>
    <w:rsid w:val="00557679"/>
    <w:rsid w:val="005614F6"/>
    <w:rsid w:val="0056210F"/>
    <w:rsid w:val="0056223D"/>
    <w:rsid w:val="00564B2E"/>
    <w:rsid w:val="0056550B"/>
    <w:rsid w:val="005715CD"/>
    <w:rsid w:val="00573F01"/>
    <w:rsid w:val="00574621"/>
    <w:rsid w:val="0057462A"/>
    <w:rsid w:val="00575074"/>
    <w:rsid w:val="00575826"/>
    <w:rsid w:val="00576EB8"/>
    <w:rsid w:val="00580089"/>
    <w:rsid w:val="00580E12"/>
    <w:rsid w:val="0058162C"/>
    <w:rsid w:val="00581F6D"/>
    <w:rsid w:val="00583028"/>
    <w:rsid w:val="00586D92"/>
    <w:rsid w:val="00586F81"/>
    <w:rsid w:val="00587346"/>
    <w:rsid w:val="00587796"/>
    <w:rsid w:val="00587F7B"/>
    <w:rsid w:val="005900C2"/>
    <w:rsid w:val="0059011A"/>
    <w:rsid w:val="005908BA"/>
    <w:rsid w:val="00590E4E"/>
    <w:rsid w:val="0059146A"/>
    <w:rsid w:val="00591FD2"/>
    <w:rsid w:val="0059288D"/>
    <w:rsid w:val="00592DDF"/>
    <w:rsid w:val="0059330B"/>
    <w:rsid w:val="00594B1D"/>
    <w:rsid w:val="005A3124"/>
    <w:rsid w:val="005A3550"/>
    <w:rsid w:val="005A6F58"/>
    <w:rsid w:val="005B385D"/>
    <w:rsid w:val="005B53D8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4AC3"/>
    <w:rsid w:val="005C5980"/>
    <w:rsid w:val="005C5F4C"/>
    <w:rsid w:val="005C75F3"/>
    <w:rsid w:val="005D0263"/>
    <w:rsid w:val="005D1109"/>
    <w:rsid w:val="005D4A76"/>
    <w:rsid w:val="005D5C9B"/>
    <w:rsid w:val="005D7857"/>
    <w:rsid w:val="005E18F0"/>
    <w:rsid w:val="005E1D87"/>
    <w:rsid w:val="005E32A0"/>
    <w:rsid w:val="005E3383"/>
    <w:rsid w:val="005E3AF8"/>
    <w:rsid w:val="005E409A"/>
    <w:rsid w:val="005E4AF6"/>
    <w:rsid w:val="005E4F39"/>
    <w:rsid w:val="005E508C"/>
    <w:rsid w:val="005E52C9"/>
    <w:rsid w:val="005E6877"/>
    <w:rsid w:val="005E78F2"/>
    <w:rsid w:val="005E7E9B"/>
    <w:rsid w:val="005F0C2A"/>
    <w:rsid w:val="005F11FF"/>
    <w:rsid w:val="005F2C88"/>
    <w:rsid w:val="005F2CE4"/>
    <w:rsid w:val="005F548C"/>
    <w:rsid w:val="005F7C56"/>
    <w:rsid w:val="00601360"/>
    <w:rsid w:val="00601CBB"/>
    <w:rsid w:val="00602E74"/>
    <w:rsid w:val="006039EC"/>
    <w:rsid w:val="00603CDD"/>
    <w:rsid w:val="006071F3"/>
    <w:rsid w:val="00613893"/>
    <w:rsid w:val="00615124"/>
    <w:rsid w:val="006165DC"/>
    <w:rsid w:val="00616666"/>
    <w:rsid w:val="00617464"/>
    <w:rsid w:val="0061778B"/>
    <w:rsid w:val="00620F22"/>
    <w:rsid w:val="00621FD5"/>
    <w:rsid w:val="0062378B"/>
    <w:rsid w:val="00624238"/>
    <w:rsid w:val="0062530B"/>
    <w:rsid w:val="00625D6B"/>
    <w:rsid w:val="006278B3"/>
    <w:rsid w:val="00630110"/>
    <w:rsid w:val="00630706"/>
    <w:rsid w:val="006308C4"/>
    <w:rsid w:val="00634453"/>
    <w:rsid w:val="006350FF"/>
    <w:rsid w:val="00635CF3"/>
    <w:rsid w:val="006364AF"/>
    <w:rsid w:val="00636B1A"/>
    <w:rsid w:val="00642BD8"/>
    <w:rsid w:val="00643037"/>
    <w:rsid w:val="006442B4"/>
    <w:rsid w:val="00644E8A"/>
    <w:rsid w:val="0064779A"/>
    <w:rsid w:val="00647DE6"/>
    <w:rsid w:val="006521F9"/>
    <w:rsid w:val="00653354"/>
    <w:rsid w:val="006534D0"/>
    <w:rsid w:val="00655979"/>
    <w:rsid w:val="00657BBF"/>
    <w:rsid w:val="00660F48"/>
    <w:rsid w:val="0066110D"/>
    <w:rsid w:val="00664691"/>
    <w:rsid w:val="00664C57"/>
    <w:rsid w:val="00667782"/>
    <w:rsid w:val="00670387"/>
    <w:rsid w:val="00672092"/>
    <w:rsid w:val="00672EE5"/>
    <w:rsid w:val="00673563"/>
    <w:rsid w:val="00673924"/>
    <w:rsid w:val="00673C94"/>
    <w:rsid w:val="00674F60"/>
    <w:rsid w:val="00675959"/>
    <w:rsid w:val="006773F6"/>
    <w:rsid w:val="006805DA"/>
    <w:rsid w:val="0068078A"/>
    <w:rsid w:val="00681AC0"/>
    <w:rsid w:val="00681B26"/>
    <w:rsid w:val="00682F5E"/>
    <w:rsid w:val="00683F4A"/>
    <w:rsid w:val="006842A1"/>
    <w:rsid w:val="00690769"/>
    <w:rsid w:val="00691C1A"/>
    <w:rsid w:val="00692B65"/>
    <w:rsid w:val="00694D50"/>
    <w:rsid w:val="00694D83"/>
    <w:rsid w:val="00695121"/>
    <w:rsid w:val="00695A53"/>
    <w:rsid w:val="00697D4E"/>
    <w:rsid w:val="006A2C47"/>
    <w:rsid w:val="006A31FC"/>
    <w:rsid w:val="006A405C"/>
    <w:rsid w:val="006A48D8"/>
    <w:rsid w:val="006A490E"/>
    <w:rsid w:val="006A4DD9"/>
    <w:rsid w:val="006A645E"/>
    <w:rsid w:val="006A658B"/>
    <w:rsid w:val="006B146E"/>
    <w:rsid w:val="006B2877"/>
    <w:rsid w:val="006B3697"/>
    <w:rsid w:val="006B37E1"/>
    <w:rsid w:val="006B38EA"/>
    <w:rsid w:val="006B443F"/>
    <w:rsid w:val="006B4814"/>
    <w:rsid w:val="006B5195"/>
    <w:rsid w:val="006B5DE1"/>
    <w:rsid w:val="006B5E38"/>
    <w:rsid w:val="006B7C8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791"/>
    <w:rsid w:val="006D5BD6"/>
    <w:rsid w:val="006D5C09"/>
    <w:rsid w:val="006D659F"/>
    <w:rsid w:val="006D7100"/>
    <w:rsid w:val="006E07B7"/>
    <w:rsid w:val="006E18DB"/>
    <w:rsid w:val="006E20A9"/>
    <w:rsid w:val="006E24DF"/>
    <w:rsid w:val="006E2592"/>
    <w:rsid w:val="006E2E78"/>
    <w:rsid w:val="006E3FE7"/>
    <w:rsid w:val="006E5117"/>
    <w:rsid w:val="006E62A1"/>
    <w:rsid w:val="006E67A2"/>
    <w:rsid w:val="006F4252"/>
    <w:rsid w:val="006F5837"/>
    <w:rsid w:val="006F6833"/>
    <w:rsid w:val="006F6E57"/>
    <w:rsid w:val="006F729B"/>
    <w:rsid w:val="0070168A"/>
    <w:rsid w:val="00701C9D"/>
    <w:rsid w:val="00703832"/>
    <w:rsid w:val="007046D4"/>
    <w:rsid w:val="00705041"/>
    <w:rsid w:val="00705F76"/>
    <w:rsid w:val="00707F49"/>
    <w:rsid w:val="0071119D"/>
    <w:rsid w:val="00714505"/>
    <w:rsid w:val="0071493C"/>
    <w:rsid w:val="00715543"/>
    <w:rsid w:val="00716D67"/>
    <w:rsid w:val="00717C41"/>
    <w:rsid w:val="00720DE8"/>
    <w:rsid w:val="0072209D"/>
    <w:rsid w:val="007229FD"/>
    <w:rsid w:val="00723889"/>
    <w:rsid w:val="00734F48"/>
    <w:rsid w:val="00736A69"/>
    <w:rsid w:val="007401B3"/>
    <w:rsid w:val="00740FD4"/>
    <w:rsid w:val="00741377"/>
    <w:rsid w:val="007416E4"/>
    <w:rsid w:val="00742598"/>
    <w:rsid w:val="00742786"/>
    <w:rsid w:val="0074294C"/>
    <w:rsid w:val="00743ACA"/>
    <w:rsid w:val="007440D1"/>
    <w:rsid w:val="00744965"/>
    <w:rsid w:val="0074515C"/>
    <w:rsid w:val="00745490"/>
    <w:rsid w:val="0074683E"/>
    <w:rsid w:val="0075080C"/>
    <w:rsid w:val="00750AB7"/>
    <w:rsid w:val="00750D96"/>
    <w:rsid w:val="00751AAA"/>
    <w:rsid w:val="00751D6B"/>
    <w:rsid w:val="0075276A"/>
    <w:rsid w:val="00753F07"/>
    <w:rsid w:val="00753FD4"/>
    <w:rsid w:val="00756795"/>
    <w:rsid w:val="00757EB7"/>
    <w:rsid w:val="0076110E"/>
    <w:rsid w:val="00761530"/>
    <w:rsid w:val="007619F9"/>
    <w:rsid w:val="00764870"/>
    <w:rsid w:val="00764DBB"/>
    <w:rsid w:val="00765580"/>
    <w:rsid w:val="00765692"/>
    <w:rsid w:val="007709AE"/>
    <w:rsid w:val="00771BD8"/>
    <w:rsid w:val="0077335A"/>
    <w:rsid w:val="00775063"/>
    <w:rsid w:val="007755D5"/>
    <w:rsid w:val="00776656"/>
    <w:rsid w:val="00776B25"/>
    <w:rsid w:val="00777838"/>
    <w:rsid w:val="0077796B"/>
    <w:rsid w:val="00777ADB"/>
    <w:rsid w:val="007805EB"/>
    <w:rsid w:val="00780C1A"/>
    <w:rsid w:val="00785C12"/>
    <w:rsid w:val="00790284"/>
    <w:rsid w:val="0079029C"/>
    <w:rsid w:val="00791903"/>
    <w:rsid w:val="007928F4"/>
    <w:rsid w:val="007944AE"/>
    <w:rsid w:val="00795AD7"/>
    <w:rsid w:val="0079738D"/>
    <w:rsid w:val="00797A65"/>
    <w:rsid w:val="007A0978"/>
    <w:rsid w:val="007A0F16"/>
    <w:rsid w:val="007A239B"/>
    <w:rsid w:val="007A30C4"/>
    <w:rsid w:val="007A3470"/>
    <w:rsid w:val="007A7121"/>
    <w:rsid w:val="007B0035"/>
    <w:rsid w:val="007B0069"/>
    <w:rsid w:val="007B0080"/>
    <w:rsid w:val="007B2328"/>
    <w:rsid w:val="007B2D1B"/>
    <w:rsid w:val="007B44AD"/>
    <w:rsid w:val="007B45F4"/>
    <w:rsid w:val="007B5D05"/>
    <w:rsid w:val="007B7A99"/>
    <w:rsid w:val="007B7CB6"/>
    <w:rsid w:val="007B7E4C"/>
    <w:rsid w:val="007C0B71"/>
    <w:rsid w:val="007C1936"/>
    <w:rsid w:val="007C22A3"/>
    <w:rsid w:val="007C2386"/>
    <w:rsid w:val="007C6580"/>
    <w:rsid w:val="007C6867"/>
    <w:rsid w:val="007C74D7"/>
    <w:rsid w:val="007D121C"/>
    <w:rsid w:val="007D1B20"/>
    <w:rsid w:val="007D2525"/>
    <w:rsid w:val="007D2AD1"/>
    <w:rsid w:val="007D3174"/>
    <w:rsid w:val="007D462F"/>
    <w:rsid w:val="007D5238"/>
    <w:rsid w:val="007D5FC8"/>
    <w:rsid w:val="007E0A26"/>
    <w:rsid w:val="007E0CF9"/>
    <w:rsid w:val="007E15E7"/>
    <w:rsid w:val="007E609C"/>
    <w:rsid w:val="007F1005"/>
    <w:rsid w:val="007F1C0E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9CE"/>
    <w:rsid w:val="00807FB7"/>
    <w:rsid w:val="00810130"/>
    <w:rsid w:val="00810433"/>
    <w:rsid w:val="00814231"/>
    <w:rsid w:val="00814855"/>
    <w:rsid w:val="00820AFF"/>
    <w:rsid w:val="00820B43"/>
    <w:rsid w:val="00822D51"/>
    <w:rsid w:val="00823DCB"/>
    <w:rsid w:val="0082419C"/>
    <w:rsid w:val="00825954"/>
    <w:rsid w:val="0083050A"/>
    <w:rsid w:val="00830E90"/>
    <w:rsid w:val="00832CD0"/>
    <w:rsid w:val="008336CB"/>
    <w:rsid w:val="00833D4C"/>
    <w:rsid w:val="008340AF"/>
    <w:rsid w:val="00834454"/>
    <w:rsid w:val="00834B6A"/>
    <w:rsid w:val="00834D37"/>
    <w:rsid w:val="00837160"/>
    <w:rsid w:val="008417A2"/>
    <w:rsid w:val="008419A0"/>
    <w:rsid w:val="008437B5"/>
    <w:rsid w:val="0084434E"/>
    <w:rsid w:val="0084470E"/>
    <w:rsid w:val="00844898"/>
    <w:rsid w:val="00844DEE"/>
    <w:rsid w:val="00844FE0"/>
    <w:rsid w:val="00846838"/>
    <w:rsid w:val="00850F6E"/>
    <w:rsid w:val="0085182F"/>
    <w:rsid w:val="0085260E"/>
    <w:rsid w:val="00853534"/>
    <w:rsid w:val="00855C79"/>
    <w:rsid w:val="00856BA5"/>
    <w:rsid w:val="008577BA"/>
    <w:rsid w:val="0086030B"/>
    <w:rsid w:val="00860E9E"/>
    <w:rsid w:val="0086368D"/>
    <w:rsid w:val="00864007"/>
    <w:rsid w:val="0086466D"/>
    <w:rsid w:val="00864CD1"/>
    <w:rsid w:val="008659D9"/>
    <w:rsid w:val="00865D50"/>
    <w:rsid w:val="008673E8"/>
    <w:rsid w:val="008676A5"/>
    <w:rsid w:val="00870BBA"/>
    <w:rsid w:val="00870F70"/>
    <w:rsid w:val="008730AE"/>
    <w:rsid w:val="00873E61"/>
    <w:rsid w:val="008766E3"/>
    <w:rsid w:val="008770DB"/>
    <w:rsid w:val="008770E2"/>
    <w:rsid w:val="00877AFF"/>
    <w:rsid w:val="0088084D"/>
    <w:rsid w:val="00882391"/>
    <w:rsid w:val="00884B4E"/>
    <w:rsid w:val="00885E12"/>
    <w:rsid w:val="008919E9"/>
    <w:rsid w:val="008919F8"/>
    <w:rsid w:val="00891FF5"/>
    <w:rsid w:val="008939A9"/>
    <w:rsid w:val="00893F03"/>
    <w:rsid w:val="00896134"/>
    <w:rsid w:val="008A261C"/>
    <w:rsid w:val="008A6F01"/>
    <w:rsid w:val="008B05CC"/>
    <w:rsid w:val="008B12B2"/>
    <w:rsid w:val="008B1A91"/>
    <w:rsid w:val="008B27DD"/>
    <w:rsid w:val="008B3C14"/>
    <w:rsid w:val="008B4CDB"/>
    <w:rsid w:val="008B53F4"/>
    <w:rsid w:val="008B5816"/>
    <w:rsid w:val="008B7F88"/>
    <w:rsid w:val="008C27F9"/>
    <w:rsid w:val="008C2B55"/>
    <w:rsid w:val="008C3995"/>
    <w:rsid w:val="008C7541"/>
    <w:rsid w:val="008C757B"/>
    <w:rsid w:val="008C7A92"/>
    <w:rsid w:val="008D1266"/>
    <w:rsid w:val="008D14B7"/>
    <w:rsid w:val="008D23F5"/>
    <w:rsid w:val="008D2D52"/>
    <w:rsid w:val="008D5508"/>
    <w:rsid w:val="008D5E89"/>
    <w:rsid w:val="008D6E0B"/>
    <w:rsid w:val="008D6EBA"/>
    <w:rsid w:val="008E2352"/>
    <w:rsid w:val="008E3C55"/>
    <w:rsid w:val="008E404E"/>
    <w:rsid w:val="008E45E9"/>
    <w:rsid w:val="008E49DD"/>
    <w:rsid w:val="008E4E2E"/>
    <w:rsid w:val="008E5CBA"/>
    <w:rsid w:val="008E75FD"/>
    <w:rsid w:val="008F0135"/>
    <w:rsid w:val="008F05D8"/>
    <w:rsid w:val="008F083C"/>
    <w:rsid w:val="008F14DB"/>
    <w:rsid w:val="008F18F5"/>
    <w:rsid w:val="008F52EA"/>
    <w:rsid w:val="008F78E1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1052D"/>
    <w:rsid w:val="009109C0"/>
    <w:rsid w:val="00910CB9"/>
    <w:rsid w:val="00911BC7"/>
    <w:rsid w:val="009120F4"/>
    <w:rsid w:val="00912D9B"/>
    <w:rsid w:val="00914F47"/>
    <w:rsid w:val="00921B3B"/>
    <w:rsid w:val="00922020"/>
    <w:rsid w:val="00922A8A"/>
    <w:rsid w:val="00923139"/>
    <w:rsid w:val="0092386A"/>
    <w:rsid w:val="00924E6D"/>
    <w:rsid w:val="00925DB7"/>
    <w:rsid w:val="00926221"/>
    <w:rsid w:val="00926324"/>
    <w:rsid w:val="00926506"/>
    <w:rsid w:val="0092764B"/>
    <w:rsid w:val="0093243C"/>
    <w:rsid w:val="00932707"/>
    <w:rsid w:val="009334BC"/>
    <w:rsid w:val="00934B68"/>
    <w:rsid w:val="00934C88"/>
    <w:rsid w:val="00941BDB"/>
    <w:rsid w:val="009422B5"/>
    <w:rsid w:val="0094254D"/>
    <w:rsid w:val="00942A3D"/>
    <w:rsid w:val="0094304B"/>
    <w:rsid w:val="009433E6"/>
    <w:rsid w:val="00943D3A"/>
    <w:rsid w:val="00943F67"/>
    <w:rsid w:val="009444DB"/>
    <w:rsid w:val="009469F4"/>
    <w:rsid w:val="00950DDF"/>
    <w:rsid w:val="009517A5"/>
    <w:rsid w:val="00951CA5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7F4"/>
    <w:rsid w:val="0097191F"/>
    <w:rsid w:val="0097255A"/>
    <w:rsid w:val="00973E38"/>
    <w:rsid w:val="00975C2B"/>
    <w:rsid w:val="00977CF3"/>
    <w:rsid w:val="009841CE"/>
    <w:rsid w:val="00985150"/>
    <w:rsid w:val="009863E7"/>
    <w:rsid w:val="00990B8D"/>
    <w:rsid w:val="009936D1"/>
    <w:rsid w:val="00994511"/>
    <w:rsid w:val="009951ED"/>
    <w:rsid w:val="00995C61"/>
    <w:rsid w:val="00997F67"/>
    <w:rsid w:val="009A00F6"/>
    <w:rsid w:val="009A015A"/>
    <w:rsid w:val="009A039E"/>
    <w:rsid w:val="009A166F"/>
    <w:rsid w:val="009A16DF"/>
    <w:rsid w:val="009A4987"/>
    <w:rsid w:val="009A4D12"/>
    <w:rsid w:val="009A618D"/>
    <w:rsid w:val="009A70FB"/>
    <w:rsid w:val="009A7DC1"/>
    <w:rsid w:val="009B24CA"/>
    <w:rsid w:val="009B26F0"/>
    <w:rsid w:val="009B2760"/>
    <w:rsid w:val="009B3167"/>
    <w:rsid w:val="009B35E7"/>
    <w:rsid w:val="009B3611"/>
    <w:rsid w:val="009B46D7"/>
    <w:rsid w:val="009B4F89"/>
    <w:rsid w:val="009B5353"/>
    <w:rsid w:val="009B5852"/>
    <w:rsid w:val="009B5A0D"/>
    <w:rsid w:val="009B7BD2"/>
    <w:rsid w:val="009C55D6"/>
    <w:rsid w:val="009C66EC"/>
    <w:rsid w:val="009C6808"/>
    <w:rsid w:val="009C6F98"/>
    <w:rsid w:val="009C72A2"/>
    <w:rsid w:val="009D1BAA"/>
    <w:rsid w:val="009D4842"/>
    <w:rsid w:val="009D4FE7"/>
    <w:rsid w:val="009D550E"/>
    <w:rsid w:val="009D56FF"/>
    <w:rsid w:val="009D6CC1"/>
    <w:rsid w:val="009D6D07"/>
    <w:rsid w:val="009E0BDB"/>
    <w:rsid w:val="009E22A3"/>
    <w:rsid w:val="009E3B6D"/>
    <w:rsid w:val="009E3FD9"/>
    <w:rsid w:val="009E4203"/>
    <w:rsid w:val="009E48CE"/>
    <w:rsid w:val="009E5537"/>
    <w:rsid w:val="009E5787"/>
    <w:rsid w:val="009E673B"/>
    <w:rsid w:val="009E7A5C"/>
    <w:rsid w:val="009E7C8C"/>
    <w:rsid w:val="009E7CAA"/>
    <w:rsid w:val="009F0C5C"/>
    <w:rsid w:val="009F5686"/>
    <w:rsid w:val="009F6FA0"/>
    <w:rsid w:val="009F7F5F"/>
    <w:rsid w:val="00A006BC"/>
    <w:rsid w:val="00A0155B"/>
    <w:rsid w:val="00A026CE"/>
    <w:rsid w:val="00A04737"/>
    <w:rsid w:val="00A04825"/>
    <w:rsid w:val="00A061D1"/>
    <w:rsid w:val="00A10382"/>
    <w:rsid w:val="00A103A7"/>
    <w:rsid w:val="00A114FE"/>
    <w:rsid w:val="00A122F3"/>
    <w:rsid w:val="00A147A5"/>
    <w:rsid w:val="00A15AA4"/>
    <w:rsid w:val="00A20AA3"/>
    <w:rsid w:val="00A20C6D"/>
    <w:rsid w:val="00A20EC6"/>
    <w:rsid w:val="00A21E01"/>
    <w:rsid w:val="00A24986"/>
    <w:rsid w:val="00A2506E"/>
    <w:rsid w:val="00A30153"/>
    <w:rsid w:val="00A3197A"/>
    <w:rsid w:val="00A31FB4"/>
    <w:rsid w:val="00A3260E"/>
    <w:rsid w:val="00A32D03"/>
    <w:rsid w:val="00A33AA6"/>
    <w:rsid w:val="00A348ED"/>
    <w:rsid w:val="00A35C6A"/>
    <w:rsid w:val="00A36051"/>
    <w:rsid w:val="00A36F7A"/>
    <w:rsid w:val="00A40E5C"/>
    <w:rsid w:val="00A4468E"/>
    <w:rsid w:val="00A458E4"/>
    <w:rsid w:val="00A46130"/>
    <w:rsid w:val="00A46D3D"/>
    <w:rsid w:val="00A47AC0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7561"/>
    <w:rsid w:val="00A70D63"/>
    <w:rsid w:val="00A726D1"/>
    <w:rsid w:val="00A72789"/>
    <w:rsid w:val="00A72EA2"/>
    <w:rsid w:val="00A7306C"/>
    <w:rsid w:val="00A75681"/>
    <w:rsid w:val="00A76DD3"/>
    <w:rsid w:val="00A80279"/>
    <w:rsid w:val="00A83F5E"/>
    <w:rsid w:val="00A85692"/>
    <w:rsid w:val="00A908AE"/>
    <w:rsid w:val="00A90AC7"/>
    <w:rsid w:val="00A92570"/>
    <w:rsid w:val="00A95587"/>
    <w:rsid w:val="00A965AD"/>
    <w:rsid w:val="00A96CE6"/>
    <w:rsid w:val="00A9736D"/>
    <w:rsid w:val="00AA128D"/>
    <w:rsid w:val="00AA2CF9"/>
    <w:rsid w:val="00AA3600"/>
    <w:rsid w:val="00AA4049"/>
    <w:rsid w:val="00AA619B"/>
    <w:rsid w:val="00AA6458"/>
    <w:rsid w:val="00AB15F1"/>
    <w:rsid w:val="00AB1BBD"/>
    <w:rsid w:val="00AB1F52"/>
    <w:rsid w:val="00AB2C1B"/>
    <w:rsid w:val="00AB2E39"/>
    <w:rsid w:val="00AB3209"/>
    <w:rsid w:val="00AB3A5E"/>
    <w:rsid w:val="00AB48A0"/>
    <w:rsid w:val="00AB4AA2"/>
    <w:rsid w:val="00AB4C22"/>
    <w:rsid w:val="00AB537E"/>
    <w:rsid w:val="00AB561B"/>
    <w:rsid w:val="00AB61BB"/>
    <w:rsid w:val="00AB7696"/>
    <w:rsid w:val="00AC0199"/>
    <w:rsid w:val="00AC31FA"/>
    <w:rsid w:val="00AC6651"/>
    <w:rsid w:val="00AC7C40"/>
    <w:rsid w:val="00AD107B"/>
    <w:rsid w:val="00AD2E05"/>
    <w:rsid w:val="00AD36CD"/>
    <w:rsid w:val="00AD4300"/>
    <w:rsid w:val="00AD430B"/>
    <w:rsid w:val="00AD66A5"/>
    <w:rsid w:val="00AD6BD9"/>
    <w:rsid w:val="00AE0F0B"/>
    <w:rsid w:val="00AE1078"/>
    <w:rsid w:val="00AE37AF"/>
    <w:rsid w:val="00AE49C5"/>
    <w:rsid w:val="00AE6649"/>
    <w:rsid w:val="00AE6A2D"/>
    <w:rsid w:val="00AE6AEF"/>
    <w:rsid w:val="00AF17B8"/>
    <w:rsid w:val="00AF1C64"/>
    <w:rsid w:val="00AF42EF"/>
    <w:rsid w:val="00AF5289"/>
    <w:rsid w:val="00AF5E82"/>
    <w:rsid w:val="00AF61CB"/>
    <w:rsid w:val="00AF7C72"/>
    <w:rsid w:val="00B0169D"/>
    <w:rsid w:val="00B01BCB"/>
    <w:rsid w:val="00B0287D"/>
    <w:rsid w:val="00B046F2"/>
    <w:rsid w:val="00B0527A"/>
    <w:rsid w:val="00B05F85"/>
    <w:rsid w:val="00B063FE"/>
    <w:rsid w:val="00B10A17"/>
    <w:rsid w:val="00B11D3B"/>
    <w:rsid w:val="00B12B4A"/>
    <w:rsid w:val="00B12E19"/>
    <w:rsid w:val="00B13447"/>
    <w:rsid w:val="00B1370B"/>
    <w:rsid w:val="00B14FDD"/>
    <w:rsid w:val="00B15755"/>
    <w:rsid w:val="00B16A97"/>
    <w:rsid w:val="00B17F5A"/>
    <w:rsid w:val="00B216C6"/>
    <w:rsid w:val="00B227B0"/>
    <w:rsid w:val="00B22E19"/>
    <w:rsid w:val="00B247F6"/>
    <w:rsid w:val="00B25B95"/>
    <w:rsid w:val="00B27082"/>
    <w:rsid w:val="00B327AA"/>
    <w:rsid w:val="00B32E1C"/>
    <w:rsid w:val="00B32F76"/>
    <w:rsid w:val="00B33058"/>
    <w:rsid w:val="00B33767"/>
    <w:rsid w:val="00B338B5"/>
    <w:rsid w:val="00B33E78"/>
    <w:rsid w:val="00B3423A"/>
    <w:rsid w:val="00B357D0"/>
    <w:rsid w:val="00B360D3"/>
    <w:rsid w:val="00B3718F"/>
    <w:rsid w:val="00B37FDA"/>
    <w:rsid w:val="00B40749"/>
    <w:rsid w:val="00B43DB4"/>
    <w:rsid w:val="00B44F5C"/>
    <w:rsid w:val="00B45BC3"/>
    <w:rsid w:val="00B4671D"/>
    <w:rsid w:val="00B4696A"/>
    <w:rsid w:val="00B51F5F"/>
    <w:rsid w:val="00B54173"/>
    <w:rsid w:val="00B54F9A"/>
    <w:rsid w:val="00B55FC3"/>
    <w:rsid w:val="00B608E8"/>
    <w:rsid w:val="00B6283C"/>
    <w:rsid w:val="00B63368"/>
    <w:rsid w:val="00B64A5E"/>
    <w:rsid w:val="00B65723"/>
    <w:rsid w:val="00B65DCB"/>
    <w:rsid w:val="00B67751"/>
    <w:rsid w:val="00B677C9"/>
    <w:rsid w:val="00B70ECF"/>
    <w:rsid w:val="00B711B3"/>
    <w:rsid w:val="00B71BFF"/>
    <w:rsid w:val="00B72575"/>
    <w:rsid w:val="00B73748"/>
    <w:rsid w:val="00B73A6E"/>
    <w:rsid w:val="00B744D6"/>
    <w:rsid w:val="00B75A23"/>
    <w:rsid w:val="00B77B91"/>
    <w:rsid w:val="00B8003C"/>
    <w:rsid w:val="00B82B88"/>
    <w:rsid w:val="00B83748"/>
    <w:rsid w:val="00B83DB0"/>
    <w:rsid w:val="00B845ED"/>
    <w:rsid w:val="00B85C1B"/>
    <w:rsid w:val="00B87AA2"/>
    <w:rsid w:val="00B87B2A"/>
    <w:rsid w:val="00B903CA"/>
    <w:rsid w:val="00B90A5C"/>
    <w:rsid w:val="00B912CD"/>
    <w:rsid w:val="00B91A14"/>
    <w:rsid w:val="00B93090"/>
    <w:rsid w:val="00B9341F"/>
    <w:rsid w:val="00B939E9"/>
    <w:rsid w:val="00B965EB"/>
    <w:rsid w:val="00B97464"/>
    <w:rsid w:val="00BA09BC"/>
    <w:rsid w:val="00BA0DED"/>
    <w:rsid w:val="00BA1FF6"/>
    <w:rsid w:val="00BA34E1"/>
    <w:rsid w:val="00BA3A25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3962"/>
    <w:rsid w:val="00BC3FE8"/>
    <w:rsid w:val="00BC433C"/>
    <w:rsid w:val="00BC5310"/>
    <w:rsid w:val="00BC5C9F"/>
    <w:rsid w:val="00BD1067"/>
    <w:rsid w:val="00BE0560"/>
    <w:rsid w:val="00BE23E5"/>
    <w:rsid w:val="00BE403A"/>
    <w:rsid w:val="00BE61AC"/>
    <w:rsid w:val="00BF09BA"/>
    <w:rsid w:val="00BF1701"/>
    <w:rsid w:val="00BF5566"/>
    <w:rsid w:val="00BF58E8"/>
    <w:rsid w:val="00BF59CE"/>
    <w:rsid w:val="00BF6824"/>
    <w:rsid w:val="00C00168"/>
    <w:rsid w:val="00C0369D"/>
    <w:rsid w:val="00C038F0"/>
    <w:rsid w:val="00C0480F"/>
    <w:rsid w:val="00C0626E"/>
    <w:rsid w:val="00C12D2B"/>
    <w:rsid w:val="00C14656"/>
    <w:rsid w:val="00C14E0E"/>
    <w:rsid w:val="00C21B7C"/>
    <w:rsid w:val="00C23DEF"/>
    <w:rsid w:val="00C26AD9"/>
    <w:rsid w:val="00C27414"/>
    <w:rsid w:val="00C276E5"/>
    <w:rsid w:val="00C3267F"/>
    <w:rsid w:val="00C3492C"/>
    <w:rsid w:val="00C34DA0"/>
    <w:rsid w:val="00C35449"/>
    <w:rsid w:val="00C40A00"/>
    <w:rsid w:val="00C4357E"/>
    <w:rsid w:val="00C45F0F"/>
    <w:rsid w:val="00C469D9"/>
    <w:rsid w:val="00C50BED"/>
    <w:rsid w:val="00C51257"/>
    <w:rsid w:val="00C60EEE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EEE"/>
    <w:rsid w:val="00C73D5A"/>
    <w:rsid w:val="00C76738"/>
    <w:rsid w:val="00C76E6B"/>
    <w:rsid w:val="00C76F0A"/>
    <w:rsid w:val="00C8001F"/>
    <w:rsid w:val="00C81EDD"/>
    <w:rsid w:val="00C848A6"/>
    <w:rsid w:val="00C85DDF"/>
    <w:rsid w:val="00C86F3E"/>
    <w:rsid w:val="00C90723"/>
    <w:rsid w:val="00C93221"/>
    <w:rsid w:val="00C961D7"/>
    <w:rsid w:val="00C96B9E"/>
    <w:rsid w:val="00CA152D"/>
    <w:rsid w:val="00CA2195"/>
    <w:rsid w:val="00CA291D"/>
    <w:rsid w:val="00CA48EC"/>
    <w:rsid w:val="00CA5191"/>
    <w:rsid w:val="00CA5A3F"/>
    <w:rsid w:val="00CA66EA"/>
    <w:rsid w:val="00CA6BE4"/>
    <w:rsid w:val="00CB0743"/>
    <w:rsid w:val="00CB2528"/>
    <w:rsid w:val="00CB713E"/>
    <w:rsid w:val="00CC1CFA"/>
    <w:rsid w:val="00CC234F"/>
    <w:rsid w:val="00CC23F4"/>
    <w:rsid w:val="00CC3E05"/>
    <w:rsid w:val="00CC40BA"/>
    <w:rsid w:val="00CC60DB"/>
    <w:rsid w:val="00CC71A5"/>
    <w:rsid w:val="00CC7310"/>
    <w:rsid w:val="00CD0889"/>
    <w:rsid w:val="00CD089B"/>
    <w:rsid w:val="00CD0A0B"/>
    <w:rsid w:val="00CD1452"/>
    <w:rsid w:val="00CD44DE"/>
    <w:rsid w:val="00CD6148"/>
    <w:rsid w:val="00CD6A30"/>
    <w:rsid w:val="00CD6E4D"/>
    <w:rsid w:val="00CD718D"/>
    <w:rsid w:val="00CE07D8"/>
    <w:rsid w:val="00CE2ED3"/>
    <w:rsid w:val="00CE35A2"/>
    <w:rsid w:val="00CE38B2"/>
    <w:rsid w:val="00CE482E"/>
    <w:rsid w:val="00CE5A14"/>
    <w:rsid w:val="00CE5A73"/>
    <w:rsid w:val="00CE6AF7"/>
    <w:rsid w:val="00CE6EDE"/>
    <w:rsid w:val="00CF099B"/>
    <w:rsid w:val="00CF14B9"/>
    <w:rsid w:val="00CF2EDF"/>
    <w:rsid w:val="00D00120"/>
    <w:rsid w:val="00D01032"/>
    <w:rsid w:val="00D01667"/>
    <w:rsid w:val="00D01DFD"/>
    <w:rsid w:val="00D02F1A"/>
    <w:rsid w:val="00D058BF"/>
    <w:rsid w:val="00D07F1F"/>
    <w:rsid w:val="00D10FBE"/>
    <w:rsid w:val="00D11B04"/>
    <w:rsid w:val="00D129D7"/>
    <w:rsid w:val="00D13A41"/>
    <w:rsid w:val="00D13A7D"/>
    <w:rsid w:val="00D17B4F"/>
    <w:rsid w:val="00D236AE"/>
    <w:rsid w:val="00D23AE6"/>
    <w:rsid w:val="00D23FFC"/>
    <w:rsid w:val="00D27891"/>
    <w:rsid w:val="00D3162B"/>
    <w:rsid w:val="00D31FC2"/>
    <w:rsid w:val="00D33803"/>
    <w:rsid w:val="00D34330"/>
    <w:rsid w:val="00D36934"/>
    <w:rsid w:val="00D36E69"/>
    <w:rsid w:val="00D4190D"/>
    <w:rsid w:val="00D41E0F"/>
    <w:rsid w:val="00D4202E"/>
    <w:rsid w:val="00D42672"/>
    <w:rsid w:val="00D43596"/>
    <w:rsid w:val="00D44218"/>
    <w:rsid w:val="00D445B5"/>
    <w:rsid w:val="00D44D1F"/>
    <w:rsid w:val="00D46BF6"/>
    <w:rsid w:val="00D46BFE"/>
    <w:rsid w:val="00D5043A"/>
    <w:rsid w:val="00D5389D"/>
    <w:rsid w:val="00D54E6F"/>
    <w:rsid w:val="00D55CB7"/>
    <w:rsid w:val="00D56275"/>
    <w:rsid w:val="00D56475"/>
    <w:rsid w:val="00D56B15"/>
    <w:rsid w:val="00D620B9"/>
    <w:rsid w:val="00D624B3"/>
    <w:rsid w:val="00D635AE"/>
    <w:rsid w:val="00D6452D"/>
    <w:rsid w:val="00D64C2F"/>
    <w:rsid w:val="00D668A9"/>
    <w:rsid w:val="00D67D1B"/>
    <w:rsid w:val="00D704A4"/>
    <w:rsid w:val="00D7224B"/>
    <w:rsid w:val="00D727BD"/>
    <w:rsid w:val="00D72DC7"/>
    <w:rsid w:val="00D74003"/>
    <w:rsid w:val="00D74B95"/>
    <w:rsid w:val="00D75967"/>
    <w:rsid w:val="00D75D03"/>
    <w:rsid w:val="00D77381"/>
    <w:rsid w:val="00D803F2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54E0"/>
    <w:rsid w:val="00D95CAF"/>
    <w:rsid w:val="00D95F01"/>
    <w:rsid w:val="00D96BCE"/>
    <w:rsid w:val="00DA0CD5"/>
    <w:rsid w:val="00DA16D4"/>
    <w:rsid w:val="00DA192B"/>
    <w:rsid w:val="00DA1B56"/>
    <w:rsid w:val="00DA1EDD"/>
    <w:rsid w:val="00DA219D"/>
    <w:rsid w:val="00DA319C"/>
    <w:rsid w:val="00DA32F4"/>
    <w:rsid w:val="00DA3762"/>
    <w:rsid w:val="00DA4D89"/>
    <w:rsid w:val="00DA6736"/>
    <w:rsid w:val="00DA6DD9"/>
    <w:rsid w:val="00DA71A6"/>
    <w:rsid w:val="00DB0324"/>
    <w:rsid w:val="00DB1D87"/>
    <w:rsid w:val="00DB27D8"/>
    <w:rsid w:val="00DB2C67"/>
    <w:rsid w:val="00DB5742"/>
    <w:rsid w:val="00DB5EB0"/>
    <w:rsid w:val="00DB5FC0"/>
    <w:rsid w:val="00DB66DF"/>
    <w:rsid w:val="00DB6B62"/>
    <w:rsid w:val="00DB7B07"/>
    <w:rsid w:val="00DC215C"/>
    <w:rsid w:val="00DC2746"/>
    <w:rsid w:val="00DC370C"/>
    <w:rsid w:val="00DC3F82"/>
    <w:rsid w:val="00DC45D6"/>
    <w:rsid w:val="00DC533B"/>
    <w:rsid w:val="00DC652D"/>
    <w:rsid w:val="00DC6D2C"/>
    <w:rsid w:val="00DC708B"/>
    <w:rsid w:val="00DD1D9A"/>
    <w:rsid w:val="00DD663E"/>
    <w:rsid w:val="00DD70D5"/>
    <w:rsid w:val="00DD73CF"/>
    <w:rsid w:val="00DD7F51"/>
    <w:rsid w:val="00DE11E4"/>
    <w:rsid w:val="00DE4AE1"/>
    <w:rsid w:val="00DE5459"/>
    <w:rsid w:val="00DE566A"/>
    <w:rsid w:val="00DE637B"/>
    <w:rsid w:val="00DE796D"/>
    <w:rsid w:val="00DE7EF5"/>
    <w:rsid w:val="00DF121B"/>
    <w:rsid w:val="00DF138A"/>
    <w:rsid w:val="00DF2966"/>
    <w:rsid w:val="00DF3497"/>
    <w:rsid w:val="00DF51FD"/>
    <w:rsid w:val="00DF72CD"/>
    <w:rsid w:val="00E00491"/>
    <w:rsid w:val="00E01CB7"/>
    <w:rsid w:val="00E03052"/>
    <w:rsid w:val="00E03370"/>
    <w:rsid w:val="00E03660"/>
    <w:rsid w:val="00E04184"/>
    <w:rsid w:val="00E0439F"/>
    <w:rsid w:val="00E05016"/>
    <w:rsid w:val="00E05BDC"/>
    <w:rsid w:val="00E06ECB"/>
    <w:rsid w:val="00E06F88"/>
    <w:rsid w:val="00E11492"/>
    <w:rsid w:val="00E12D46"/>
    <w:rsid w:val="00E12FDA"/>
    <w:rsid w:val="00E13020"/>
    <w:rsid w:val="00E1460E"/>
    <w:rsid w:val="00E14D35"/>
    <w:rsid w:val="00E15000"/>
    <w:rsid w:val="00E23279"/>
    <w:rsid w:val="00E236C5"/>
    <w:rsid w:val="00E2520F"/>
    <w:rsid w:val="00E255EC"/>
    <w:rsid w:val="00E26206"/>
    <w:rsid w:val="00E27296"/>
    <w:rsid w:val="00E273A6"/>
    <w:rsid w:val="00E30601"/>
    <w:rsid w:val="00E31448"/>
    <w:rsid w:val="00E3221B"/>
    <w:rsid w:val="00E3395D"/>
    <w:rsid w:val="00E3458C"/>
    <w:rsid w:val="00E44395"/>
    <w:rsid w:val="00E44DB4"/>
    <w:rsid w:val="00E45154"/>
    <w:rsid w:val="00E463F1"/>
    <w:rsid w:val="00E4768B"/>
    <w:rsid w:val="00E5128C"/>
    <w:rsid w:val="00E514A8"/>
    <w:rsid w:val="00E52044"/>
    <w:rsid w:val="00E53351"/>
    <w:rsid w:val="00E535A5"/>
    <w:rsid w:val="00E53760"/>
    <w:rsid w:val="00E57712"/>
    <w:rsid w:val="00E61800"/>
    <w:rsid w:val="00E61A80"/>
    <w:rsid w:val="00E63664"/>
    <w:rsid w:val="00E6445D"/>
    <w:rsid w:val="00E64647"/>
    <w:rsid w:val="00E65E5C"/>
    <w:rsid w:val="00E6716B"/>
    <w:rsid w:val="00E67706"/>
    <w:rsid w:val="00E67AF2"/>
    <w:rsid w:val="00E714A9"/>
    <w:rsid w:val="00E721ED"/>
    <w:rsid w:val="00E73E65"/>
    <w:rsid w:val="00E742D1"/>
    <w:rsid w:val="00E74D48"/>
    <w:rsid w:val="00E76D70"/>
    <w:rsid w:val="00E77510"/>
    <w:rsid w:val="00E77940"/>
    <w:rsid w:val="00E814A9"/>
    <w:rsid w:val="00E8160E"/>
    <w:rsid w:val="00E82491"/>
    <w:rsid w:val="00E84F17"/>
    <w:rsid w:val="00E85089"/>
    <w:rsid w:val="00E85601"/>
    <w:rsid w:val="00E85BC2"/>
    <w:rsid w:val="00E86ABD"/>
    <w:rsid w:val="00E86BD8"/>
    <w:rsid w:val="00E86E5A"/>
    <w:rsid w:val="00E87543"/>
    <w:rsid w:val="00E87ADF"/>
    <w:rsid w:val="00E87C92"/>
    <w:rsid w:val="00E90DD7"/>
    <w:rsid w:val="00E92702"/>
    <w:rsid w:val="00E92EF6"/>
    <w:rsid w:val="00EA0F78"/>
    <w:rsid w:val="00EA2BB9"/>
    <w:rsid w:val="00EA303B"/>
    <w:rsid w:val="00EA609D"/>
    <w:rsid w:val="00EA6523"/>
    <w:rsid w:val="00EA757F"/>
    <w:rsid w:val="00EA773C"/>
    <w:rsid w:val="00EB0854"/>
    <w:rsid w:val="00EB1FE0"/>
    <w:rsid w:val="00EB26AA"/>
    <w:rsid w:val="00EB2DF9"/>
    <w:rsid w:val="00EB5E22"/>
    <w:rsid w:val="00EB69AA"/>
    <w:rsid w:val="00EB7FE6"/>
    <w:rsid w:val="00EC03CD"/>
    <w:rsid w:val="00EC08AA"/>
    <w:rsid w:val="00EC1ED0"/>
    <w:rsid w:val="00EC4B55"/>
    <w:rsid w:val="00EC4BB2"/>
    <w:rsid w:val="00EC57DC"/>
    <w:rsid w:val="00EC5BF2"/>
    <w:rsid w:val="00EC748D"/>
    <w:rsid w:val="00EC7A19"/>
    <w:rsid w:val="00ED08DC"/>
    <w:rsid w:val="00ED227F"/>
    <w:rsid w:val="00ED6AA5"/>
    <w:rsid w:val="00EE03E6"/>
    <w:rsid w:val="00EE0551"/>
    <w:rsid w:val="00EE160A"/>
    <w:rsid w:val="00EE18E1"/>
    <w:rsid w:val="00EE1B1B"/>
    <w:rsid w:val="00EE1FBF"/>
    <w:rsid w:val="00EE3348"/>
    <w:rsid w:val="00EE4288"/>
    <w:rsid w:val="00EE5E71"/>
    <w:rsid w:val="00EF00CD"/>
    <w:rsid w:val="00EF0277"/>
    <w:rsid w:val="00EF0936"/>
    <w:rsid w:val="00EF11A2"/>
    <w:rsid w:val="00EF22B7"/>
    <w:rsid w:val="00EF2FF0"/>
    <w:rsid w:val="00EF4EBA"/>
    <w:rsid w:val="00EF6260"/>
    <w:rsid w:val="00EF665E"/>
    <w:rsid w:val="00EF707E"/>
    <w:rsid w:val="00EF70FB"/>
    <w:rsid w:val="00F002CA"/>
    <w:rsid w:val="00F00AC2"/>
    <w:rsid w:val="00F01730"/>
    <w:rsid w:val="00F018D7"/>
    <w:rsid w:val="00F01A45"/>
    <w:rsid w:val="00F0269F"/>
    <w:rsid w:val="00F0288A"/>
    <w:rsid w:val="00F03834"/>
    <w:rsid w:val="00F04D9D"/>
    <w:rsid w:val="00F06056"/>
    <w:rsid w:val="00F06DA4"/>
    <w:rsid w:val="00F075BA"/>
    <w:rsid w:val="00F11057"/>
    <w:rsid w:val="00F1675D"/>
    <w:rsid w:val="00F17987"/>
    <w:rsid w:val="00F17C3F"/>
    <w:rsid w:val="00F213D0"/>
    <w:rsid w:val="00F21591"/>
    <w:rsid w:val="00F21B3C"/>
    <w:rsid w:val="00F23A3D"/>
    <w:rsid w:val="00F24B73"/>
    <w:rsid w:val="00F25734"/>
    <w:rsid w:val="00F25A89"/>
    <w:rsid w:val="00F27BFC"/>
    <w:rsid w:val="00F305EB"/>
    <w:rsid w:val="00F31D39"/>
    <w:rsid w:val="00F338EA"/>
    <w:rsid w:val="00F33F01"/>
    <w:rsid w:val="00F3644D"/>
    <w:rsid w:val="00F36FBD"/>
    <w:rsid w:val="00F4028B"/>
    <w:rsid w:val="00F40BF5"/>
    <w:rsid w:val="00F40F73"/>
    <w:rsid w:val="00F412D1"/>
    <w:rsid w:val="00F41506"/>
    <w:rsid w:val="00F42CB4"/>
    <w:rsid w:val="00F42CED"/>
    <w:rsid w:val="00F431A3"/>
    <w:rsid w:val="00F43F47"/>
    <w:rsid w:val="00F46BEF"/>
    <w:rsid w:val="00F46CF6"/>
    <w:rsid w:val="00F50BEE"/>
    <w:rsid w:val="00F521B1"/>
    <w:rsid w:val="00F539B5"/>
    <w:rsid w:val="00F55403"/>
    <w:rsid w:val="00F5590B"/>
    <w:rsid w:val="00F602CB"/>
    <w:rsid w:val="00F613B3"/>
    <w:rsid w:val="00F614A1"/>
    <w:rsid w:val="00F62193"/>
    <w:rsid w:val="00F62B1A"/>
    <w:rsid w:val="00F630D3"/>
    <w:rsid w:val="00F64600"/>
    <w:rsid w:val="00F6631F"/>
    <w:rsid w:val="00F6731A"/>
    <w:rsid w:val="00F6771F"/>
    <w:rsid w:val="00F70029"/>
    <w:rsid w:val="00F701D6"/>
    <w:rsid w:val="00F73122"/>
    <w:rsid w:val="00F7393B"/>
    <w:rsid w:val="00F73EB1"/>
    <w:rsid w:val="00F74B56"/>
    <w:rsid w:val="00F75571"/>
    <w:rsid w:val="00F75DB7"/>
    <w:rsid w:val="00F76876"/>
    <w:rsid w:val="00F77315"/>
    <w:rsid w:val="00F81E27"/>
    <w:rsid w:val="00F8214C"/>
    <w:rsid w:val="00F82A05"/>
    <w:rsid w:val="00F82B20"/>
    <w:rsid w:val="00F830E8"/>
    <w:rsid w:val="00F8398E"/>
    <w:rsid w:val="00F83B1C"/>
    <w:rsid w:val="00F83B8B"/>
    <w:rsid w:val="00F83BA8"/>
    <w:rsid w:val="00F84FA9"/>
    <w:rsid w:val="00F85523"/>
    <w:rsid w:val="00F85974"/>
    <w:rsid w:val="00F905F2"/>
    <w:rsid w:val="00F91E6B"/>
    <w:rsid w:val="00F947CC"/>
    <w:rsid w:val="00F95196"/>
    <w:rsid w:val="00FA1271"/>
    <w:rsid w:val="00FA7F17"/>
    <w:rsid w:val="00FB0C69"/>
    <w:rsid w:val="00FB15BC"/>
    <w:rsid w:val="00FB1EDB"/>
    <w:rsid w:val="00FB2138"/>
    <w:rsid w:val="00FB339C"/>
    <w:rsid w:val="00FB4792"/>
    <w:rsid w:val="00FB651D"/>
    <w:rsid w:val="00FB6986"/>
    <w:rsid w:val="00FB6ECF"/>
    <w:rsid w:val="00FB7201"/>
    <w:rsid w:val="00FC0428"/>
    <w:rsid w:val="00FC1838"/>
    <w:rsid w:val="00FC22B3"/>
    <w:rsid w:val="00FC3265"/>
    <w:rsid w:val="00FC338B"/>
    <w:rsid w:val="00FC63A1"/>
    <w:rsid w:val="00FC7208"/>
    <w:rsid w:val="00FC7336"/>
    <w:rsid w:val="00FC79F8"/>
    <w:rsid w:val="00FD1F01"/>
    <w:rsid w:val="00FD264A"/>
    <w:rsid w:val="00FD5A26"/>
    <w:rsid w:val="00FD6738"/>
    <w:rsid w:val="00FD7F8F"/>
    <w:rsid w:val="00FE0CC1"/>
    <w:rsid w:val="00FE457E"/>
    <w:rsid w:val="00FE4F58"/>
    <w:rsid w:val="00FE6628"/>
    <w:rsid w:val="00FF0631"/>
    <w:rsid w:val="00FF0869"/>
    <w:rsid w:val="00FF0DC9"/>
    <w:rsid w:val="00FF1233"/>
    <w:rsid w:val="00FF257D"/>
    <w:rsid w:val="00FF4B3E"/>
    <w:rsid w:val="00FF4EE1"/>
    <w:rsid w:val="00FF6DBF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PORCELLO, Tyler</cp:lastModifiedBy>
  <cp:revision>108</cp:revision>
  <dcterms:created xsi:type="dcterms:W3CDTF">2018-06-29T13:26:00Z</dcterms:created>
  <dcterms:modified xsi:type="dcterms:W3CDTF">2018-07-24T13:51:00Z</dcterms:modified>
</cp:coreProperties>
</file>